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840D7" w14:textId="77777777" w:rsidR="004D3E82" w:rsidRPr="004D3E82" w:rsidRDefault="004D3E82" w:rsidP="004D3E82">
      <w:pPr>
        <w:spacing w:before="120" w:after="180" w:line="276" w:lineRule="auto"/>
        <w:jc w:val="both"/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fr-FR"/>
        </w:rPr>
      </w:pPr>
      <w:r w:rsidRPr="004D3E82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fr-FR"/>
        </w:rPr>
        <w:t>Modèle de communication au personnel </w:t>
      </w:r>
    </w:p>
    <w:p w14:paraId="7DF52FA4" w14:textId="23460847" w:rsidR="004D3E82" w:rsidRPr="004D3E82" w:rsidRDefault="004D3E82" w:rsidP="004D3E82">
      <w:pPr>
        <w:spacing w:before="120" w:after="180" w:line="276" w:lineRule="auto"/>
        <w:jc w:val="both"/>
        <w:rPr>
          <w:rFonts w:ascii="Calibri" w:eastAsia="Times New Roman" w:hAnsi="Calibri" w:cs="Calibri"/>
          <w:color w:val="333333"/>
          <w:sz w:val="24"/>
          <w:szCs w:val="24"/>
          <w:lang w:eastAsia="fr-FR"/>
        </w:rPr>
      </w:pPr>
      <w:r w:rsidRPr="004D3E82">
        <w:rPr>
          <w:rFonts w:ascii="Calibri" w:eastAsia="Times New Roman" w:hAnsi="Calibri" w:cs="Calibri"/>
          <w:color w:val="333333"/>
          <w:sz w:val="24"/>
          <w:szCs w:val="24"/>
          <w:lang w:eastAsia="fr-FR"/>
        </w:rPr>
        <w:t>À partir du &lt; </w:t>
      </w:r>
      <w:r w:rsidRPr="004D3E82">
        <w:rPr>
          <w:rFonts w:ascii="Calibri" w:eastAsia="Times New Roman" w:hAnsi="Calibri" w:cs="Calibri"/>
          <w:i/>
          <w:iCs/>
          <w:color w:val="333333"/>
          <w:sz w:val="24"/>
          <w:szCs w:val="24"/>
          <w:lang w:eastAsia="fr-FR"/>
        </w:rPr>
        <w:t>date</w:t>
      </w:r>
      <w:r w:rsidRPr="004D3E82">
        <w:rPr>
          <w:rFonts w:ascii="Calibri" w:eastAsia="Times New Roman" w:hAnsi="Calibri" w:cs="Calibri"/>
          <w:color w:val="333333"/>
          <w:sz w:val="24"/>
          <w:szCs w:val="24"/>
          <w:lang w:eastAsia="fr-FR"/>
        </w:rPr>
        <w:t> &gt;, </w:t>
      </w:r>
      <w:r w:rsidRPr="004D3E82">
        <w:rPr>
          <w:rFonts w:ascii="Calibri" w:eastAsia="Times New Roman" w:hAnsi="Calibri" w:cs="Calibri"/>
          <w:i/>
          <w:iCs/>
          <w:color w:val="333333"/>
          <w:sz w:val="24"/>
          <w:szCs w:val="24"/>
          <w:lang w:eastAsia="fr-FR"/>
        </w:rPr>
        <w:t>Madame (ou Monsieur)</w:t>
      </w:r>
      <w:r w:rsidRPr="004D3E82">
        <w:rPr>
          <w:rFonts w:ascii="Calibri" w:eastAsia="Times New Roman" w:hAnsi="Calibri" w:cs="Calibri"/>
          <w:color w:val="333333"/>
          <w:sz w:val="24"/>
          <w:szCs w:val="24"/>
          <w:lang w:eastAsia="fr-FR"/>
        </w:rPr>
        <w:t> &lt; &gt; est nommé(e) </w:t>
      </w:r>
      <w:r w:rsidRPr="004D3E82">
        <w:rPr>
          <w:rFonts w:ascii="Calibri" w:eastAsia="Times New Roman" w:hAnsi="Calibri" w:cs="Calibri"/>
          <w:i/>
          <w:iCs/>
          <w:color w:val="333333"/>
          <w:sz w:val="24"/>
          <w:szCs w:val="24"/>
          <w:lang w:eastAsia="fr-FR"/>
        </w:rPr>
        <w:t>« référent Covid-19 »</w:t>
      </w:r>
      <w:r w:rsidRPr="004D3E82">
        <w:rPr>
          <w:rFonts w:ascii="Calibri" w:eastAsia="Times New Roman" w:hAnsi="Calibri" w:cs="Calibri"/>
          <w:color w:val="333333"/>
          <w:sz w:val="24"/>
          <w:szCs w:val="24"/>
          <w:lang w:eastAsia="fr-FR"/>
        </w:rPr>
        <w:t>, conformément au protocole national pour assurer la santé et la sécurité des salariés face à l'épidémie de Covid-19 du 31 août 2020.</w:t>
      </w:r>
    </w:p>
    <w:p w14:paraId="4231958C" w14:textId="77777777" w:rsidR="004D3E82" w:rsidRPr="004D3E82" w:rsidRDefault="004D3E82" w:rsidP="004D3E82">
      <w:pPr>
        <w:spacing w:before="120" w:after="180" w:line="276" w:lineRule="auto"/>
        <w:jc w:val="both"/>
        <w:rPr>
          <w:rFonts w:ascii="Calibri" w:eastAsia="Times New Roman" w:hAnsi="Calibri" w:cs="Calibri"/>
          <w:color w:val="333333"/>
          <w:sz w:val="24"/>
          <w:szCs w:val="24"/>
          <w:lang w:eastAsia="fr-FR"/>
        </w:rPr>
      </w:pPr>
      <w:r w:rsidRPr="004D3E82">
        <w:rPr>
          <w:rFonts w:ascii="Calibri" w:eastAsia="Times New Roman" w:hAnsi="Calibri" w:cs="Calibri"/>
          <w:color w:val="333333"/>
          <w:sz w:val="24"/>
          <w:szCs w:val="24"/>
          <w:lang w:eastAsia="fr-FR"/>
        </w:rPr>
        <w:t>La mission de </w:t>
      </w:r>
      <w:r w:rsidRPr="004D3E82">
        <w:rPr>
          <w:rFonts w:ascii="Calibri" w:eastAsia="Times New Roman" w:hAnsi="Calibri" w:cs="Calibri"/>
          <w:i/>
          <w:iCs/>
          <w:color w:val="333333"/>
          <w:sz w:val="24"/>
          <w:szCs w:val="24"/>
          <w:lang w:eastAsia="fr-FR"/>
        </w:rPr>
        <w:t>Madame (ou Monsieur)</w:t>
      </w:r>
      <w:r w:rsidRPr="004D3E82">
        <w:rPr>
          <w:rFonts w:ascii="Calibri" w:eastAsia="Times New Roman" w:hAnsi="Calibri" w:cs="Calibri"/>
          <w:color w:val="333333"/>
          <w:sz w:val="24"/>
          <w:szCs w:val="24"/>
          <w:lang w:eastAsia="fr-FR"/>
        </w:rPr>
        <w:t> &lt; &gt; est la suivante :</w:t>
      </w:r>
    </w:p>
    <w:p w14:paraId="0342F627" w14:textId="77777777" w:rsidR="004D3E82" w:rsidRPr="004D3E82" w:rsidRDefault="004D3E82" w:rsidP="004D3E82">
      <w:pPr>
        <w:numPr>
          <w:ilvl w:val="0"/>
          <w:numId w:val="1"/>
        </w:numPr>
        <w:spacing w:before="120" w:after="120" w:line="276" w:lineRule="auto"/>
        <w:ind w:left="1032" w:right="312"/>
        <w:jc w:val="both"/>
        <w:rPr>
          <w:rFonts w:ascii="Calibri" w:eastAsia="Times New Roman" w:hAnsi="Calibri" w:cs="Calibri"/>
          <w:color w:val="333333"/>
          <w:sz w:val="24"/>
          <w:szCs w:val="24"/>
          <w:lang w:eastAsia="fr-FR"/>
        </w:rPr>
      </w:pPr>
      <w:r w:rsidRPr="004D3E82">
        <w:rPr>
          <w:rFonts w:ascii="Calibri" w:eastAsia="Times New Roman" w:hAnsi="Calibri" w:cs="Calibri"/>
          <w:color w:val="333333"/>
          <w:sz w:val="24"/>
          <w:szCs w:val="24"/>
          <w:lang w:eastAsia="fr-FR"/>
        </w:rPr>
        <w:t>veiller à l'information des salariés quant aux consignes délivrées par le ministère ;</w:t>
      </w:r>
    </w:p>
    <w:p w14:paraId="3AE9E4ED" w14:textId="77777777" w:rsidR="004D3E82" w:rsidRPr="004D3E82" w:rsidRDefault="004D3E82" w:rsidP="004D3E82">
      <w:pPr>
        <w:numPr>
          <w:ilvl w:val="0"/>
          <w:numId w:val="1"/>
        </w:numPr>
        <w:spacing w:before="120" w:after="120" w:line="276" w:lineRule="auto"/>
        <w:ind w:left="1032" w:right="312"/>
        <w:jc w:val="both"/>
        <w:rPr>
          <w:rFonts w:ascii="Calibri" w:eastAsia="Times New Roman" w:hAnsi="Calibri" w:cs="Calibri"/>
          <w:color w:val="333333"/>
          <w:sz w:val="24"/>
          <w:szCs w:val="24"/>
          <w:lang w:eastAsia="fr-FR"/>
        </w:rPr>
      </w:pPr>
      <w:r w:rsidRPr="004D3E82">
        <w:rPr>
          <w:rFonts w:ascii="Calibri" w:eastAsia="Times New Roman" w:hAnsi="Calibri" w:cs="Calibri"/>
          <w:color w:val="333333"/>
          <w:sz w:val="24"/>
          <w:szCs w:val="24"/>
          <w:lang w:eastAsia="fr-FR"/>
        </w:rPr>
        <w:t>s'assurer de leur bonne application.</w:t>
      </w:r>
    </w:p>
    <w:p w14:paraId="3A0018C4" w14:textId="5CAEB0EB" w:rsidR="004D3E82" w:rsidRPr="004D3E82" w:rsidRDefault="004D3E82" w:rsidP="004D3E82">
      <w:pPr>
        <w:spacing w:before="120" w:after="180" w:line="276" w:lineRule="auto"/>
        <w:jc w:val="both"/>
        <w:rPr>
          <w:rFonts w:ascii="Calibri" w:eastAsia="Times New Roman" w:hAnsi="Calibri" w:cs="Calibri"/>
          <w:color w:val="333333"/>
          <w:sz w:val="24"/>
          <w:szCs w:val="24"/>
          <w:lang w:eastAsia="fr-FR"/>
        </w:rPr>
      </w:pPr>
      <w:r w:rsidRPr="004D3E82">
        <w:rPr>
          <w:rFonts w:ascii="Calibri" w:eastAsia="Times New Roman" w:hAnsi="Calibri" w:cs="Calibri"/>
          <w:color w:val="333333"/>
          <w:sz w:val="24"/>
          <w:szCs w:val="24"/>
          <w:lang w:eastAsia="fr-FR"/>
        </w:rPr>
        <w:t>À cet effet, </w:t>
      </w:r>
      <w:r w:rsidRPr="004D3E82">
        <w:rPr>
          <w:rFonts w:ascii="Calibri" w:eastAsia="Times New Roman" w:hAnsi="Calibri" w:cs="Calibri"/>
          <w:i/>
          <w:iCs/>
          <w:color w:val="333333"/>
          <w:sz w:val="24"/>
          <w:szCs w:val="24"/>
          <w:lang w:eastAsia="fr-FR"/>
        </w:rPr>
        <w:t>Madame (ou Monsieur)</w:t>
      </w:r>
      <w:r w:rsidRPr="004D3E82">
        <w:rPr>
          <w:rFonts w:ascii="Calibri" w:eastAsia="Times New Roman" w:hAnsi="Calibri" w:cs="Calibri"/>
          <w:color w:val="333333"/>
          <w:sz w:val="24"/>
          <w:szCs w:val="24"/>
          <w:lang w:eastAsia="fr-FR"/>
        </w:rPr>
        <w:t> &lt; &gt; est habilité(e) à circuler dans toutes les parties de l'entreprise.</w:t>
      </w:r>
    </w:p>
    <w:p w14:paraId="30C2D851" w14:textId="4FA9F048" w:rsidR="004D3E82" w:rsidRPr="004D3E82" w:rsidRDefault="004D3E82" w:rsidP="004D3E82">
      <w:pPr>
        <w:spacing w:before="120" w:after="180" w:line="276" w:lineRule="auto"/>
        <w:jc w:val="both"/>
        <w:rPr>
          <w:rFonts w:ascii="Calibri" w:eastAsia="Times New Roman" w:hAnsi="Calibri" w:cs="Calibri"/>
          <w:color w:val="333333"/>
          <w:sz w:val="24"/>
          <w:szCs w:val="24"/>
          <w:lang w:eastAsia="fr-FR"/>
        </w:rPr>
      </w:pPr>
      <w:r w:rsidRPr="004D3E82">
        <w:rPr>
          <w:rFonts w:ascii="Calibri" w:eastAsia="Times New Roman" w:hAnsi="Calibri" w:cs="Calibri"/>
          <w:color w:val="333333"/>
          <w:sz w:val="24"/>
          <w:szCs w:val="24"/>
          <w:lang w:eastAsia="fr-FR"/>
        </w:rPr>
        <w:t>S'</w:t>
      </w:r>
      <w:r w:rsidRPr="004D3E82">
        <w:rPr>
          <w:rFonts w:ascii="Calibri" w:eastAsia="Times New Roman" w:hAnsi="Calibri" w:cs="Calibri"/>
          <w:i/>
          <w:iCs/>
          <w:color w:val="333333"/>
          <w:sz w:val="24"/>
          <w:szCs w:val="24"/>
          <w:lang w:eastAsia="fr-FR"/>
        </w:rPr>
        <w:t>il (ou Si elle)</w:t>
      </w:r>
      <w:r w:rsidRPr="004D3E82">
        <w:rPr>
          <w:rFonts w:ascii="Calibri" w:eastAsia="Times New Roman" w:hAnsi="Calibri" w:cs="Calibri"/>
          <w:color w:val="333333"/>
          <w:sz w:val="24"/>
          <w:szCs w:val="24"/>
          <w:lang w:eastAsia="fr-FR"/>
        </w:rPr>
        <w:t> constate un déficit d'information, </w:t>
      </w:r>
      <w:r w:rsidRPr="004D3E82">
        <w:rPr>
          <w:rFonts w:ascii="Calibri" w:eastAsia="Times New Roman" w:hAnsi="Calibri" w:cs="Calibri"/>
          <w:i/>
          <w:iCs/>
          <w:color w:val="333333"/>
          <w:sz w:val="24"/>
          <w:szCs w:val="24"/>
          <w:lang w:eastAsia="fr-FR"/>
        </w:rPr>
        <w:t>Madame (ou Monsieur)</w:t>
      </w:r>
      <w:r w:rsidRPr="004D3E82">
        <w:rPr>
          <w:rFonts w:ascii="Calibri" w:eastAsia="Times New Roman" w:hAnsi="Calibri" w:cs="Calibri"/>
          <w:color w:val="333333"/>
          <w:sz w:val="24"/>
          <w:szCs w:val="24"/>
          <w:lang w:eastAsia="fr-FR"/>
        </w:rPr>
        <w:t xml:space="preserve"> &lt; &gt; définit </w:t>
      </w:r>
      <w:r>
        <w:rPr>
          <w:rFonts w:ascii="Calibri" w:eastAsia="Times New Roman" w:hAnsi="Calibri" w:cs="Calibri"/>
          <w:color w:val="333333"/>
          <w:sz w:val="24"/>
          <w:szCs w:val="24"/>
          <w:lang w:eastAsia="fr-FR"/>
        </w:rPr>
        <w:t xml:space="preserve">en concertation avec le chef d’établissement </w:t>
      </w:r>
      <w:r w:rsidRPr="004D3E82">
        <w:rPr>
          <w:rFonts w:ascii="Calibri" w:eastAsia="Times New Roman" w:hAnsi="Calibri" w:cs="Calibri"/>
          <w:i/>
          <w:iCs/>
          <w:color w:val="333333"/>
          <w:sz w:val="24"/>
          <w:szCs w:val="24"/>
          <w:lang w:eastAsia="fr-FR"/>
        </w:rPr>
        <w:t>et le CSE</w:t>
      </w:r>
      <w:r>
        <w:rPr>
          <w:rFonts w:ascii="Calibri" w:eastAsia="Times New Roman" w:hAnsi="Calibri" w:cs="Calibri"/>
          <w:color w:val="333333"/>
          <w:sz w:val="24"/>
          <w:szCs w:val="24"/>
          <w:lang w:eastAsia="fr-FR"/>
        </w:rPr>
        <w:t xml:space="preserve"> </w:t>
      </w:r>
      <w:r w:rsidRPr="004D3E82">
        <w:rPr>
          <w:rFonts w:ascii="Calibri" w:eastAsia="Times New Roman" w:hAnsi="Calibri" w:cs="Calibri"/>
          <w:color w:val="333333"/>
          <w:sz w:val="24"/>
          <w:szCs w:val="24"/>
          <w:lang w:eastAsia="fr-FR"/>
        </w:rPr>
        <w:t>le mode d'information approprié (affichage, messagerie, addendum à l'information portée sur le site intranet, etc.).</w:t>
      </w:r>
    </w:p>
    <w:p w14:paraId="3DF16F59" w14:textId="4573E6BA" w:rsidR="004D3E82" w:rsidRPr="004D3E82" w:rsidRDefault="004D3E82" w:rsidP="004D3E82">
      <w:pPr>
        <w:spacing w:before="120" w:after="180" w:line="276" w:lineRule="auto"/>
        <w:jc w:val="both"/>
        <w:rPr>
          <w:rFonts w:ascii="Calibri" w:eastAsia="Times New Roman" w:hAnsi="Calibri" w:cs="Calibri"/>
          <w:color w:val="333333"/>
          <w:sz w:val="24"/>
          <w:szCs w:val="24"/>
          <w:lang w:eastAsia="fr-FR"/>
        </w:rPr>
      </w:pPr>
      <w:r w:rsidRPr="004D3E82">
        <w:rPr>
          <w:rFonts w:ascii="Calibri" w:eastAsia="Times New Roman" w:hAnsi="Calibri" w:cs="Calibri"/>
          <w:color w:val="333333"/>
          <w:sz w:val="24"/>
          <w:szCs w:val="24"/>
          <w:lang w:eastAsia="fr-FR"/>
        </w:rPr>
        <w:t>S'</w:t>
      </w:r>
      <w:r w:rsidRPr="004D3E82">
        <w:rPr>
          <w:rFonts w:ascii="Calibri" w:eastAsia="Times New Roman" w:hAnsi="Calibri" w:cs="Calibri"/>
          <w:i/>
          <w:iCs/>
          <w:color w:val="333333"/>
          <w:sz w:val="24"/>
          <w:szCs w:val="24"/>
          <w:lang w:eastAsia="fr-FR"/>
        </w:rPr>
        <w:t>il (ou Si elle)</w:t>
      </w:r>
      <w:r w:rsidRPr="004D3E82">
        <w:rPr>
          <w:rFonts w:ascii="Calibri" w:eastAsia="Times New Roman" w:hAnsi="Calibri" w:cs="Calibri"/>
          <w:color w:val="333333"/>
          <w:sz w:val="24"/>
          <w:szCs w:val="24"/>
          <w:lang w:eastAsia="fr-FR"/>
        </w:rPr>
        <w:t> constate un ou plusieurs manquements aux consignes, alors que l'information a été correctement communiquée, </w:t>
      </w:r>
      <w:r w:rsidRPr="004D3E82">
        <w:rPr>
          <w:rFonts w:ascii="Calibri" w:eastAsia="Times New Roman" w:hAnsi="Calibri" w:cs="Calibri"/>
          <w:i/>
          <w:iCs/>
          <w:color w:val="333333"/>
          <w:sz w:val="24"/>
          <w:szCs w:val="24"/>
          <w:lang w:eastAsia="fr-FR"/>
        </w:rPr>
        <w:t>il (ou elle)</w:t>
      </w:r>
      <w:r w:rsidRPr="004D3E82">
        <w:rPr>
          <w:rFonts w:ascii="Calibri" w:eastAsia="Times New Roman" w:hAnsi="Calibri" w:cs="Calibri"/>
          <w:color w:val="333333"/>
          <w:sz w:val="24"/>
          <w:szCs w:val="24"/>
          <w:lang w:eastAsia="fr-FR"/>
        </w:rPr>
        <w:t> est habilité(e) à faire une remontrance au contrevenant ou au responsable de l'unité et à lui demander de reprendre le travail dans les conditions exigées. </w:t>
      </w:r>
      <w:r w:rsidRPr="004D3E82">
        <w:rPr>
          <w:rFonts w:ascii="Calibri" w:eastAsia="Times New Roman" w:hAnsi="Calibri" w:cs="Calibri"/>
          <w:i/>
          <w:iCs/>
          <w:color w:val="333333"/>
          <w:sz w:val="24"/>
          <w:szCs w:val="24"/>
          <w:lang w:eastAsia="fr-FR"/>
        </w:rPr>
        <w:t>S'il (ou elle)</w:t>
      </w:r>
      <w:r w:rsidRPr="004D3E82">
        <w:rPr>
          <w:rFonts w:ascii="Calibri" w:eastAsia="Times New Roman" w:hAnsi="Calibri" w:cs="Calibri"/>
          <w:color w:val="333333"/>
          <w:sz w:val="24"/>
          <w:szCs w:val="24"/>
          <w:lang w:eastAsia="fr-FR"/>
        </w:rPr>
        <w:t> se heurte à une mauvaise volonté du ou des contrevenants ou à une attitude désinvolte, </w:t>
      </w:r>
      <w:r w:rsidRPr="004D3E82">
        <w:rPr>
          <w:rFonts w:ascii="Calibri" w:eastAsia="Times New Roman" w:hAnsi="Calibri" w:cs="Calibri"/>
          <w:i/>
          <w:iCs/>
          <w:color w:val="333333"/>
          <w:sz w:val="24"/>
          <w:szCs w:val="24"/>
          <w:lang w:eastAsia="fr-FR"/>
        </w:rPr>
        <w:t>il (ou elle)</w:t>
      </w:r>
      <w:r w:rsidRPr="004D3E82">
        <w:rPr>
          <w:rFonts w:ascii="Calibri" w:eastAsia="Times New Roman" w:hAnsi="Calibri" w:cs="Calibri"/>
          <w:color w:val="333333"/>
          <w:sz w:val="24"/>
          <w:szCs w:val="24"/>
          <w:lang w:eastAsia="fr-FR"/>
        </w:rPr>
        <w:t xml:space="preserve"> est habilité(e) à en informer </w:t>
      </w:r>
      <w:r w:rsidRPr="004D3E82">
        <w:rPr>
          <w:rFonts w:ascii="Calibri" w:eastAsia="Times New Roman" w:hAnsi="Calibri" w:cs="Calibri"/>
          <w:i/>
          <w:iCs/>
          <w:color w:val="333333"/>
          <w:sz w:val="24"/>
          <w:szCs w:val="24"/>
          <w:lang w:eastAsia="fr-FR"/>
        </w:rPr>
        <w:t>la DRH</w:t>
      </w:r>
      <w:r w:rsidRPr="004D3E82">
        <w:rPr>
          <w:rFonts w:ascii="Calibri" w:eastAsia="Times New Roman" w:hAnsi="Calibri" w:cs="Calibri"/>
          <w:i/>
          <w:iCs/>
          <w:color w:val="333333"/>
          <w:sz w:val="24"/>
          <w:szCs w:val="24"/>
          <w:lang w:eastAsia="fr-FR"/>
        </w:rPr>
        <w:t xml:space="preserve"> / le chef d’établissement</w:t>
      </w:r>
      <w:r w:rsidRPr="004D3E82">
        <w:rPr>
          <w:rFonts w:ascii="Calibri" w:eastAsia="Times New Roman" w:hAnsi="Calibri" w:cs="Calibri"/>
          <w:color w:val="333333"/>
          <w:sz w:val="24"/>
          <w:szCs w:val="24"/>
          <w:lang w:eastAsia="fr-FR"/>
        </w:rPr>
        <w:t>.</w:t>
      </w:r>
    </w:p>
    <w:p w14:paraId="72496D97" w14:textId="16C2EA46" w:rsidR="004D3E82" w:rsidRPr="004D3E82" w:rsidRDefault="004D3E82" w:rsidP="004D3E82">
      <w:pPr>
        <w:spacing w:before="120" w:after="180" w:line="276" w:lineRule="auto"/>
        <w:jc w:val="both"/>
        <w:rPr>
          <w:rFonts w:ascii="Calibri" w:eastAsia="Times New Roman" w:hAnsi="Calibri" w:cs="Calibri"/>
          <w:color w:val="333333"/>
          <w:sz w:val="24"/>
          <w:szCs w:val="24"/>
          <w:lang w:eastAsia="fr-FR"/>
        </w:rPr>
      </w:pPr>
      <w:r w:rsidRPr="004D3E82">
        <w:rPr>
          <w:rFonts w:ascii="Calibri" w:eastAsia="Times New Roman" w:hAnsi="Calibri" w:cs="Calibri"/>
          <w:color w:val="333333"/>
          <w:sz w:val="24"/>
          <w:szCs w:val="24"/>
          <w:lang w:eastAsia="fr-FR"/>
        </w:rPr>
        <w:t>Si un salarié manifeste des symptômes susceptibles de révéler une Covid-19 (fièvre et/ou toux, difficulté respiratoire, à parler ou à avaler, perte du gout et de l'odorat), le référent Covid-19 en est immédiatement informé et pilote les opérations d'isolement, de renvoi à domicile et d'information des salariés ayant côtoyé la personne potentiellement atteinte de la maladie.</w:t>
      </w:r>
    </w:p>
    <w:p w14:paraId="152D560E" w14:textId="77777777" w:rsidR="004D4D95" w:rsidRDefault="004D3E82"/>
    <w:sectPr w:rsidR="004D4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91397"/>
    <w:multiLevelType w:val="multilevel"/>
    <w:tmpl w:val="8DD2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82"/>
    <w:rsid w:val="004D3E82"/>
    <w:rsid w:val="00DB7CB7"/>
    <w:rsid w:val="00EB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59F1"/>
  <w15:chartTrackingRefBased/>
  <w15:docId w15:val="{7939CD60-C0B2-4289-8F3A-DC8DA173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ighlightextended">
    <w:name w:val="highlightextended"/>
    <w:basedOn w:val="Policepardfaut"/>
    <w:rsid w:val="004D3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Durand</dc:creator>
  <cp:keywords/>
  <dc:description/>
  <cp:lastModifiedBy>Aude Durand</cp:lastModifiedBy>
  <cp:revision>1</cp:revision>
  <dcterms:created xsi:type="dcterms:W3CDTF">2020-10-28T13:37:00Z</dcterms:created>
  <dcterms:modified xsi:type="dcterms:W3CDTF">2020-10-28T13:42:00Z</dcterms:modified>
</cp:coreProperties>
</file>