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B512" w14:textId="7B85EF3A" w:rsidR="00580821" w:rsidRDefault="00EA54B0" w:rsidP="00236502">
      <w:pPr>
        <w:spacing w:after="0"/>
        <w:jc w:val="center"/>
        <w:rPr>
          <w:b/>
          <w:i/>
        </w:rPr>
      </w:pPr>
      <w:r w:rsidRPr="00F22C8F">
        <w:rPr>
          <w:b/>
          <w:i/>
        </w:rPr>
        <w:t>Modèle de convention règlementée</w:t>
      </w:r>
      <w:r w:rsidR="004933D6" w:rsidRPr="00F22C8F">
        <w:rPr>
          <w:b/>
          <w:i/>
        </w:rPr>
        <w:t xml:space="preserve"> entre un Ogec et un de ses administrateurs</w:t>
      </w:r>
    </w:p>
    <w:p w14:paraId="5C378E76" w14:textId="06352852" w:rsidR="00681846" w:rsidRDefault="0053489F" w:rsidP="00236502">
      <w:pPr>
        <w:spacing w:after="0"/>
        <w:jc w:val="center"/>
        <w:rPr>
          <w:b/>
          <w:i/>
        </w:rPr>
      </w:pPr>
      <w:r>
        <w:rPr>
          <w:b/>
          <w:i/>
        </w:rPr>
        <w:t xml:space="preserve">Cas de l’administrateur </w:t>
      </w:r>
      <w:r w:rsidR="00020DF6">
        <w:rPr>
          <w:b/>
          <w:i/>
        </w:rPr>
        <w:t>dont le conjoint travaille dans l’établissement géré par l’Ogec</w:t>
      </w:r>
    </w:p>
    <w:p w14:paraId="64EA40F9" w14:textId="77777777" w:rsidR="00681846" w:rsidRPr="00F22C8F" w:rsidRDefault="00681846" w:rsidP="00681846">
      <w:pPr>
        <w:spacing w:after="0"/>
        <w:rPr>
          <w:b/>
          <w:i/>
        </w:rPr>
      </w:pPr>
    </w:p>
    <w:p w14:paraId="04C44E1D" w14:textId="7AD7E3B8" w:rsidR="00F22C8F" w:rsidRDefault="00F22C8F" w:rsidP="000E5C88">
      <w:pPr>
        <w:spacing w:after="0" w:line="240" w:lineRule="auto"/>
      </w:pPr>
      <w:r>
        <w:t>Vu la loi n°2001-420 du 15 mai 2001 relative aux nouvelles régulations économiques dite loi ‘NRE’</w:t>
      </w:r>
    </w:p>
    <w:p w14:paraId="1032B9C0" w14:textId="5939F506" w:rsidR="00F22C8F" w:rsidRDefault="00F22C8F" w:rsidP="00681846">
      <w:pPr>
        <w:spacing w:after="0" w:line="240" w:lineRule="auto"/>
      </w:pPr>
      <w:r>
        <w:t>Vu son décret d’application n°2002-803 du 3 mai 2002</w:t>
      </w:r>
    </w:p>
    <w:p w14:paraId="1F79CEF5" w14:textId="77777777" w:rsidR="00681846" w:rsidRDefault="00681846" w:rsidP="00694F53">
      <w:pPr>
        <w:spacing w:after="0"/>
      </w:pPr>
    </w:p>
    <w:p w14:paraId="6BA45695" w14:textId="60BA0580" w:rsidR="00F22C8F" w:rsidRPr="00681846" w:rsidRDefault="00F22C8F">
      <w:pPr>
        <w:rPr>
          <w:i/>
        </w:rPr>
      </w:pPr>
      <w:r w:rsidRPr="00681846">
        <w:rPr>
          <w:i/>
        </w:rPr>
        <w:t>La présente convention est réalisée entre :</w:t>
      </w:r>
    </w:p>
    <w:p w14:paraId="5B71F416" w14:textId="4ACF2A4D" w:rsidR="00F22C8F" w:rsidRDefault="00F22C8F">
      <w:r>
        <w:t>L’OGEC………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dont</w:t>
      </w:r>
      <w:proofErr w:type="gramEnd"/>
      <w:r>
        <w:t xml:space="preserve"> le siège est ………………. Représenté par M 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qui</w:t>
      </w:r>
      <w:proofErr w:type="gramEnd"/>
      <w:r>
        <w:t xml:space="preserve"> a reçu mandat de signer la présente lors du conseil d’administration en date du …………., conformément aux articles 7 et 14 de ses statuts. </w:t>
      </w:r>
    </w:p>
    <w:p w14:paraId="03424AE4" w14:textId="4525E751" w:rsidR="00F22C8F" w:rsidRPr="00F64398" w:rsidRDefault="00F22C8F">
      <w:pPr>
        <w:rPr>
          <w:b/>
        </w:rPr>
      </w:pPr>
      <w:r w:rsidRPr="00F64398">
        <w:rPr>
          <w:b/>
        </w:rPr>
        <w:t xml:space="preserve">Et </w:t>
      </w:r>
    </w:p>
    <w:p w14:paraId="78243972" w14:textId="04FC8639" w:rsidR="00A77DCB" w:rsidRDefault="00020DF6">
      <w:r>
        <w:t>M Mme…</w:t>
      </w:r>
      <w:proofErr w:type="gramStart"/>
      <w:r>
        <w:t>…….</w:t>
      </w:r>
      <w:proofErr w:type="gramEnd"/>
      <w:r>
        <w:t xml:space="preserve">résidant à …………….. </w:t>
      </w:r>
      <w:r w:rsidR="00F22C8F">
        <w:t xml:space="preserve"> </w:t>
      </w:r>
      <w:proofErr w:type="gramStart"/>
      <w:r w:rsidR="00A77DCB">
        <w:t>administrateur</w:t>
      </w:r>
      <w:proofErr w:type="gramEnd"/>
      <w:r w:rsidR="00A77DCB">
        <w:t xml:space="preserve"> de l’Ogec depuis…..</w:t>
      </w:r>
      <w:r>
        <w:t xml:space="preserve"> </w:t>
      </w:r>
      <w:proofErr w:type="gramStart"/>
      <w:r>
        <w:t>et</w:t>
      </w:r>
      <w:proofErr w:type="gramEnd"/>
      <w:r>
        <w:t xml:space="preserve"> dont (préciser le lien familial, conjoint, frère, sœur, enfant, parents….) travaille dans un des établissements géré par l’Ogec</w:t>
      </w:r>
    </w:p>
    <w:p w14:paraId="06E981BF" w14:textId="4284A1AA" w:rsidR="00F22C8F" w:rsidRPr="00F64398" w:rsidRDefault="00F22C8F" w:rsidP="00681846">
      <w:pPr>
        <w:spacing w:after="0"/>
        <w:rPr>
          <w:b/>
        </w:rPr>
      </w:pPr>
      <w:r w:rsidRPr="00F64398">
        <w:rPr>
          <w:b/>
        </w:rPr>
        <w:t>Objet de la convention :</w:t>
      </w:r>
    </w:p>
    <w:p w14:paraId="6CB1DFE5" w14:textId="4E6B043A" w:rsidR="00F64398" w:rsidRDefault="00F22C8F" w:rsidP="00681846">
      <w:pPr>
        <w:spacing w:after="0" w:line="240" w:lineRule="auto"/>
      </w:pPr>
      <w:r>
        <w:t>La présente convention est rédigée conformément à la loi n° 2001 du 15 mai 2001 enjoignant les association</w:t>
      </w:r>
      <w:r w:rsidR="00671677">
        <w:t xml:space="preserve">s exerçant une activité économique non commerçante à rédiger une </w:t>
      </w:r>
      <w:r w:rsidR="00F64398">
        <w:t>convention règlementé</w:t>
      </w:r>
      <w:r w:rsidR="00F56AAF">
        <w:t>e</w:t>
      </w:r>
      <w:r w:rsidR="00F64398">
        <w:t>.</w:t>
      </w:r>
      <w:r w:rsidR="004F06A8">
        <w:t xml:space="preserve"> La présente convention est rédigée en connaissance des termes de l’article 7 des statuts de l’Ogec, qui interdit à des administrateurs d’avoir des liens familiaux avec des personnes travaillant dans l’établissement scolaire. Toutefois, eu égard aux qualités morales et à l’engagement désintéressé de M</w:t>
      </w:r>
      <w:proofErr w:type="gramStart"/>
      <w:r w:rsidR="004F06A8">
        <w:t xml:space="preserve"> ….</w:t>
      </w:r>
      <w:proofErr w:type="gramEnd"/>
      <w:r w:rsidR="004F06A8">
        <w:t xml:space="preserve">. </w:t>
      </w:r>
      <w:proofErr w:type="gramStart"/>
      <w:r w:rsidR="004F06A8">
        <w:t>au</w:t>
      </w:r>
      <w:proofErr w:type="gramEnd"/>
      <w:r w:rsidR="004F06A8">
        <w:t xml:space="preserve"> sein du conseil d’administration, son mandat se poursuit. </w:t>
      </w:r>
    </w:p>
    <w:p w14:paraId="470754F6" w14:textId="77777777" w:rsidR="00F64398" w:rsidRDefault="00F64398" w:rsidP="00681846">
      <w:pPr>
        <w:spacing w:after="0" w:line="240" w:lineRule="auto"/>
      </w:pPr>
      <w:r>
        <w:t xml:space="preserve">La convention règlementée est nécessaire pour établir la transparence financière sur des opérations qui </w:t>
      </w:r>
      <w:proofErr w:type="gramStart"/>
      <w:r>
        <w:t>pourraient</w:t>
      </w:r>
      <w:proofErr w:type="gramEnd"/>
      <w:r>
        <w:t xml:space="preserve"> remettre en cause la non-lucrativité de l’association en avantageant un de ses dirigeants bénévoles.</w:t>
      </w:r>
    </w:p>
    <w:p w14:paraId="7BA1921A" w14:textId="6FC6C44B" w:rsidR="00FE1499" w:rsidRDefault="00F64398" w:rsidP="00681846">
      <w:pPr>
        <w:spacing w:after="0" w:line="240" w:lineRule="auto"/>
      </w:pPr>
      <w:r>
        <w:t>La prés</w:t>
      </w:r>
      <w:r w:rsidR="00FE1499">
        <w:t>ente convention vise</w:t>
      </w:r>
      <w:r w:rsidR="00020DF6">
        <w:t xml:space="preserve"> le cas de l’administrateur a un lien de famille avec une personne qui travaille dans l’établissement scolaire, qu’il soit personnel Ogec ou enseignant</w:t>
      </w:r>
      <w:r w:rsidR="00671677">
        <w:t xml:space="preserve">. </w:t>
      </w:r>
    </w:p>
    <w:p w14:paraId="73D0A6C7" w14:textId="77777777" w:rsidR="007531E6" w:rsidRDefault="007531E6" w:rsidP="007531E6">
      <w:pPr>
        <w:spacing w:after="0" w:line="240" w:lineRule="auto"/>
      </w:pPr>
    </w:p>
    <w:p w14:paraId="64AD0F9D" w14:textId="77777777" w:rsidR="0053489F" w:rsidRPr="00681846" w:rsidRDefault="0053489F" w:rsidP="0053489F">
      <w:pPr>
        <w:spacing w:after="0"/>
      </w:pPr>
    </w:p>
    <w:p w14:paraId="29AEB21A" w14:textId="42F5121A" w:rsidR="000205EC" w:rsidRPr="000205EC" w:rsidRDefault="000205EC" w:rsidP="000205EC">
      <w:pPr>
        <w:rPr>
          <w:b/>
          <w:i/>
        </w:rPr>
      </w:pPr>
      <w:r w:rsidRPr="000205EC">
        <w:rPr>
          <w:b/>
          <w:i/>
        </w:rPr>
        <w:t xml:space="preserve">M …. S’interdit de participer aux délibérations qui portent sur </w:t>
      </w:r>
      <w:r w:rsidR="00020DF6">
        <w:rPr>
          <w:b/>
          <w:i/>
        </w:rPr>
        <w:t>la situation financière ou matérie</w:t>
      </w:r>
      <w:r w:rsidR="007454EB">
        <w:rPr>
          <w:b/>
          <w:i/>
        </w:rPr>
        <w:t>l du membre de sa famille</w:t>
      </w:r>
      <w:r w:rsidRPr="000205EC">
        <w:rPr>
          <w:b/>
          <w:i/>
        </w:rPr>
        <w:t>.</w:t>
      </w:r>
      <w:r w:rsidR="00C929DB">
        <w:rPr>
          <w:b/>
          <w:i/>
        </w:rPr>
        <w:t xml:space="preserve"> </w:t>
      </w:r>
    </w:p>
    <w:p w14:paraId="73060EA5" w14:textId="73F66576" w:rsidR="007531E6" w:rsidRDefault="000205EC" w:rsidP="000205EC">
      <w:pPr>
        <w:rPr>
          <w:b/>
        </w:rPr>
      </w:pPr>
      <w:r w:rsidRPr="000205EC">
        <w:rPr>
          <w:b/>
          <w:i/>
        </w:rPr>
        <w:t xml:space="preserve"> </w:t>
      </w:r>
      <w:r w:rsidR="004F06A8">
        <w:t>La convention a été approuvée à l’unanimité du conseil d’administration y compris la voix de la tutelle et du représentant de l’Udo/Urogec</w:t>
      </w:r>
    </w:p>
    <w:p w14:paraId="51C7B62D" w14:textId="6ABD3925" w:rsidR="00694F53" w:rsidRDefault="00694F53" w:rsidP="007531E6">
      <w:pPr>
        <w:spacing w:after="0"/>
        <w:rPr>
          <w:b/>
        </w:rPr>
      </w:pPr>
      <w:r>
        <w:rPr>
          <w:b/>
        </w:rPr>
        <w:t>Informations sur la présente convention</w:t>
      </w:r>
    </w:p>
    <w:p w14:paraId="25225A18" w14:textId="0D16582A" w:rsidR="00681846" w:rsidRDefault="00681846" w:rsidP="00681846">
      <w:pPr>
        <w:spacing w:after="0"/>
      </w:pPr>
      <w:r>
        <w:t>La présente convention sera mentionnée dans les annexes des comptes de l’Ogec.</w:t>
      </w:r>
    </w:p>
    <w:p w14:paraId="21E26863" w14:textId="719DA4F7" w:rsidR="00694F53" w:rsidRDefault="00694F53" w:rsidP="00681846">
      <w:pPr>
        <w:spacing w:after="0"/>
      </w:pPr>
      <w:r>
        <w:t>Conformément à l’article 14 des statuts de l’Ogec, la présente convention sera transmise à l’Udogec/Urogec……</w:t>
      </w:r>
    </w:p>
    <w:p w14:paraId="08E3E4BA" w14:textId="46087EF6" w:rsidR="00681846" w:rsidRDefault="00681846" w:rsidP="00681846">
      <w:pPr>
        <w:spacing w:after="0"/>
      </w:pPr>
      <w:r>
        <w:t xml:space="preserve">Si l’Ogec </w:t>
      </w:r>
      <w:r w:rsidR="00EF7F3F">
        <w:t xml:space="preserve">a </w:t>
      </w:r>
      <w:r>
        <w:t>un commissaire aux comptes : la présente convention lui sera transmis dans le mois qui suit sa signature.</w:t>
      </w:r>
    </w:p>
    <w:p w14:paraId="4041C984" w14:textId="77777777" w:rsidR="00681846" w:rsidRDefault="00681846"/>
    <w:p w14:paraId="60F529AA" w14:textId="6EF8221E" w:rsidR="00694F53" w:rsidRDefault="00694F53">
      <w:r>
        <w:t>Fait à …………, le ……</w:t>
      </w:r>
      <w:proofErr w:type="gramStart"/>
      <w:r>
        <w:t>…….</w:t>
      </w:r>
      <w:proofErr w:type="gramEnd"/>
      <w:r>
        <w:t>.</w:t>
      </w:r>
    </w:p>
    <w:p w14:paraId="1A2DFF55" w14:textId="18F2CB18" w:rsidR="00694F53" w:rsidRPr="00694F53" w:rsidRDefault="00694F53">
      <w:r>
        <w:t>Signature de l’administrateur</w:t>
      </w:r>
      <w:r>
        <w:tab/>
      </w:r>
      <w:r>
        <w:tab/>
      </w:r>
      <w:r>
        <w:tab/>
      </w:r>
      <w:r>
        <w:tab/>
      </w:r>
      <w:r>
        <w:tab/>
        <w:t xml:space="preserve">signature du </w:t>
      </w:r>
      <w:r w:rsidR="00A341D3">
        <w:t xml:space="preserve">représentant du CA </w:t>
      </w:r>
      <w:r w:rsidR="00845DC9">
        <w:t>de l’Ogec</w:t>
      </w:r>
    </w:p>
    <w:sectPr w:rsidR="00694F53" w:rsidRPr="00694F53" w:rsidSect="007531E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B0"/>
    <w:rsid w:val="000205EC"/>
    <w:rsid w:val="00020DF6"/>
    <w:rsid w:val="00066991"/>
    <w:rsid w:val="000E5C88"/>
    <w:rsid w:val="00236502"/>
    <w:rsid w:val="003D4A2C"/>
    <w:rsid w:val="004933D6"/>
    <w:rsid w:val="004F06A8"/>
    <w:rsid w:val="0053489F"/>
    <w:rsid w:val="00535900"/>
    <w:rsid w:val="00580821"/>
    <w:rsid w:val="00671677"/>
    <w:rsid w:val="00681846"/>
    <w:rsid w:val="00694F53"/>
    <w:rsid w:val="007454EB"/>
    <w:rsid w:val="007531E6"/>
    <w:rsid w:val="00775CE2"/>
    <w:rsid w:val="0078030B"/>
    <w:rsid w:val="00844ABB"/>
    <w:rsid w:val="00845DC9"/>
    <w:rsid w:val="00876FAA"/>
    <w:rsid w:val="00A341D3"/>
    <w:rsid w:val="00A77DCB"/>
    <w:rsid w:val="00B96653"/>
    <w:rsid w:val="00BE5C90"/>
    <w:rsid w:val="00BE63D3"/>
    <w:rsid w:val="00C929DB"/>
    <w:rsid w:val="00D94EA9"/>
    <w:rsid w:val="00EA54B0"/>
    <w:rsid w:val="00EF7F3F"/>
    <w:rsid w:val="00F22C8F"/>
    <w:rsid w:val="00F56AAF"/>
    <w:rsid w:val="00F64398"/>
    <w:rsid w:val="00FE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AE74"/>
  <w15:chartTrackingRefBased/>
  <w15:docId w15:val="{13C5BA98-3E7D-4259-A63D-884E6568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18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4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F12137CB71B4E800428E3EF8BF9E6" ma:contentTypeVersion="13" ma:contentTypeDescription="Crée un document." ma:contentTypeScope="" ma:versionID="b689c22ff4d4935ea9ca84ae8569a2b2">
  <xsd:schema xmlns:xsd="http://www.w3.org/2001/XMLSchema" xmlns:xs="http://www.w3.org/2001/XMLSchema" xmlns:p="http://schemas.microsoft.com/office/2006/metadata/properties" xmlns:ns2="cca09a29-b3cc-4073-9554-62453c407f28" xmlns:ns3="1a22a3da-5fba-401d-a15f-7fb46969e527" targetNamespace="http://schemas.microsoft.com/office/2006/metadata/properties" ma:root="true" ma:fieldsID="67115c1095268a7e10503769262a6f4b" ns2:_="" ns3:_="">
    <xsd:import namespace="cca09a29-b3cc-4073-9554-62453c407f28"/>
    <xsd:import namespace="1a22a3da-5fba-401d-a15f-7fb46969e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9a29-b3cc-4073-9554-62453c407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3da-5fba-401d-a15f-7fb46969e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7A75EE-BE2D-48F6-A60B-EEE7AFFE0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09a29-b3cc-4073-9554-62453c407f28"/>
    <ds:schemaRef ds:uri="1a22a3da-5fba-401d-a15f-7fb46969e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B3C6AC-EA80-40DC-8A55-95739AB4D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88BF2-ADFC-48B8-BED8-407C024395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BARRE</dc:creator>
  <cp:keywords/>
  <dc:description/>
  <cp:lastModifiedBy>Anne BARRE</cp:lastModifiedBy>
  <cp:revision>8</cp:revision>
  <cp:lastPrinted>2016-12-09T15:49:00Z</cp:lastPrinted>
  <dcterms:created xsi:type="dcterms:W3CDTF">2017-02-14T10:54:00Z</dcterms:created>
  <dcterms:modified xsi:type="dcterms:W3CDTF">2022-02-08T10:46:00Z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0x010100903F12137CB71B4E800428E3EF8BF9E6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