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9C61C" w14:textId="2A5718F4" w:rsidR="006A4CC7" w:rsidRPr="00181BA8" w:rsidRDefault="003826DD" w:rsidP="00DA00CF">
      <w:pPr>
        <w:pStyle w:val="Titre1"/>
      </w:pPr>
      <w:r>
        <w:t xml:space="preserve">Projet de compte-rendu de l’assemblée générale </w:t>
      </w:r>
      <w:r w:rsidR="00D42805">
        <w:t>extra</w:t>
      </w:r>
      <w:r>
        <w:t>ordinaire du</w:t>
      </w:r>
      <w:proofErr w:type="gramStart"/>
      <w:r>
        <w:t xml:space="preserve"> ….</w:t>
      </w:r>
      <w:proofErr w:type="gramEnd"/>
      <w:r>
        <w:t xml:space="preserve">. </w:t>
      </w:r>
      <w:proofErr w:type="gramStart"/>
      <w:r>
        <w:t>de</w:t>
      </w:r>
      <w:proofErr w:type="gramEnd"/>
      <w:r>
        <w:t xml:space="preserve"> l’Ogec</w:t>
      </w:r>
      <w:r w:rsidRPr="003826DD">
        <w:t xml:space="preserve"> de</w:t>
      </w:r>
      <w:r>
        <w:t xml:space="preserve"> ….</w:t>
      </w:r>
    </w:p>
    <w:p w14:paraId="3EC6C9CD" w14:textId="77777777" w:rsidR="002A5DB7" w:rsidRPr="00181BA8" w:rsidRDefault="002A5DB7" w:rsidP="002A5DB7">
      <w:pPr>
        <w:rPr>
          <w:rFonts w:asciiTheme="majorHAnsi" w:hAnsiTheme="majorHAnsi" w:cstheme="majorHAnsi"/>
        </w:rPr>
      </w:pPr>
    </w:p>
    <w:p w14:paraId="6B388E3E" w14:textId="6CA53352" w:rsidR="002A5DB7" w:rsidRPr="00181BA8" w:rsidRDefault="002A5DB7" w:rsidP="002A5DB7">
      <w:pPr>
        <w:rPr>
          <w:rFonts w:asciiTheme="majorHAnsi" w:hAnsiTheme="majorHAnsi" w:cstheme="majorHAnsi"/>
        </w:rPr>
      </w:pPr>
      <w:r w:rsidRPr="00181BA8">
        <w:rPr>
          <w:rFonts w:asciiTheme="majorHAnsi" w:hAnsiTheme="majorHAnsi" w:cstheme="majorHAnsi"/>
        </w:rPr>
        <w:t>Le ………………………… à xx heures xx, se sont réunis sur convocation adressée le ……………………… par le président d'Ogec, M. …………………………</w:t>
      </w:r>
      <w:proofErr w:type="gramStart"/>
      <w:r w:rsidRPr="00181BA8">
        <w:rPr>
          <w:rFonts w:asciiTheme="majorHAnsi" w:hAnsiTheme="majorHAnsi" w:cstheme="majorHAnsi"/>
        </w:rPr>
        <w:t>… ,</w:t>
      </w:r>
      <w:proofErr w:type="gramEnd"/>
      <w:r w:rsidRPr="00181BA8">
        <w:rPr>
          <w:rFonts w:asciiTheme="majorHAnsi" w:hAnsiTheme="majorHAnsi" w:cstheme="majorHAnsi"/>
        </w:rPr>
        <w:t xml:space="preserve"> les membres de l'Ogec, en assemblée générale </w:t>
      </w:r>
      <w:r w:rsidR="00D42805">
        <w:rPr>
          <w:rFonts w:asciiTheme="majorHAnsi" w:hAnsiTheme="majorHAnsi" w:cstheme="majorHAnsi"/>
        </w:rPr>
        <w:t>extra</w:t>
      </w:r>
      <w:r w:rsidRPr="00181BA8">
        <w:rPr>
          <w:rFonts w:asciiTheme="majorHAnsi" w:hAnsiTheme="majorHAnsi" w:cstheme="majorHAnsi"/>
        </w:rPr>
        <w:t>ordinaire, afin de statue</w:t>
      </w:r>
      <w:r w:rsidR="00685BFE">
        <w:rPr>
          <w:rFonts w:asciiTheme="majorHAnsi" w:hAnsiTheme="majorHAnsi" w:cstheme="majorHAnsi"/>
        </w:rPr>
        <w:t>r sur la modification des statuts de notre Ogec.</w:t>
      </w:r>
    </w:p>
    <w:p w14:paraId="73B5D961" w14:textId="77777777" w:rsidR="002A5DB7" w:rsidRPr="00181BA8" w:rsidRDefault="002A5DB7" w:rsidP="002A5DB7">
      <w:pPr>
        <w:rPr>
          <w:rFonts w:asciiTheme="majorHAnsi" w:hAnsiTheme="majorHAnsi" w:cstheme="majorHAnsi"/>
        </w:rPr>
      </w:pPr>
    </w:p>
    <w:p w14:paraId="7221CBA0" w14:textId="77777777" w:rsidR="002A5DB7" w:rsidRPr="00181BA8" w:rsidRDefault="002A5DB7" w:rsidP="002A5DB7">
      <w:pPr>
        <w:rPr>
          <w:rFonts w:asciiTheme="majorHAnsi" w:hAnsiTheme="majorHAnsi" w:cstheme="majorHAnsi"/>
        </w:rPr>
      </w:pPr>
      <w:r w:rsidRPr="00181BA8">
        <w:rPr>
          <w:rFonts w:asciiTheme="majorHAnsi" w:hAnsiTheme="majorHAnsi" w:cstheme="majorHAnsi"/>
        </w:rPr>
        <w:t>Liste des membres présents</w:t>
      </w:r>
    </w:p>
    <w:p w14:paraId="158DA4CD" w14:textId="0DB102CD" w:rsidR="002A5DB7" w:rsidRPr="00181BA8" w:rsidRDefault="003826DD" w:rsidP="002A5DB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-M.</w:t>
      </w:r>
    </w:p>
    <w:p w14:paraId="11900C94" w14:textId="77777777" w:rsidR="002A5DB7" w:rsidRPr="00181BA8" w:rsidRDefault="002A5DB7" w:rsidP="002A5DB7">
      <w:pPr>
        <w:rPr>
          <w:rFonts w:asciiTheme="majorHAnsi" w:hAnsiTheme="majorHAnsi" w:cstheme="majorHAnsi"/>
          <w:lang w:bidi="fr-FR"/>
        </w:rPr>
      </w:pPr>
    </w:p>
    <w:p w14:paraId="5E3F355F" w14:textId="77777777" w:rsidR="002A5DB7" w:rsidRPr="00181BA8" w:rsidRDefault="002A5DB7" w:rsidP="002A5DB7">
      <w:pPr>
        <w:rPr>
          <w:rFonts w:asciiTheme="majorHAnsi" w:hAnsiTheme="majorHAnsi" w:cstheme="majorHAnsi"/>
          <w:lang w:bidi="fr-FR"/>
        </w:rPr>
      </w:pPr>
    </w:p>
    <w:p w14:paraId="39EF72C6" w14:textId="77777777" w:rsidR="002A5DB7" w:rsidRPr="00181BA8" w:rsidRDefault="002A5DB7" w:rsidP="002A5DB7">
      <w:pPr>
        <w:rPr>
          <w:rFonts w:asciiTheme="majorHAnsi" w:hAnsiTheme="majorHAnsi" w:cstheme="majorHAnsi"/>
          <w:lang w:bidi="fr-FR"/>
        </w:rPr>
      </w:pPr>
      <w:r w:rsidRPr="00181BA8">
        <w:rPr>
          <w:rFonts w:asciiTheme="majorHAnsi" w:hAnsiTheme="majorHAnsi" w:cstheme="majorHAnsi"/>
          <w:lang w:bidi="fr-FR"/>
        </w:rPr>
        <w:t>Absents et non représentés</w:t>
      </w:r>
    </w:p>
    <w:p w14:paraId="1D0EF886" w14:textId="77777777" w:rsidR="002A5DB7" w:rsidRPr="00181BA8" w:rsidRDefault="002A5DB7" w:rsidP="002A5DB7">
      <w:pPr>
        <w:rPr>
          <w:rFonts w:asciiTheme="majorHAnsi" w:hAnsiTheme="majorHAnsi" w:cstheme="majorHAnsi"/>
        </w:rPr>
      </w:pPr>
      <w:r w:rsidRPr="00181BA8">
        <w:rPr>
          <w:rFonts w:asciiTheme="majorHAnsi" w:hAnsiTheme="majorHAnsi" w:cstheme="majorHAnsi"/>
        </w:rPr>
        <w:t>- M.</w:t>
      </w:r>
    </w:p>
    <w:p w14:paraId="6260EA92" w14:textId="77777777" w:rsidR="002A5DB7" w:rsidRPr="00181BA8" w:rsidRDefault="002A5DB7" w:rsidP="002A5DB7">
      <w:pPr>
        <w:rPr>
          <w:rFonts w:asciiTheme="majorHAnsi" w:hAnsiTheme="majorHAnsi" w:cstheme="majorHAnsi"/>
        </w:rPr>
      </w:pPr>
    </w:p>
    <w:p w14:paraId="3B13BE3A" w14:textId="77777777" w:rsidR="002A5DB7" w:rsidRPr="00181BA8" w:rsidRDefault="002A5DB7" w:rsidP="002A5DB7">
      <w:pPr>
        <w:rPr>
          <w:rFonts w:asciiTheme="majorHAnsi" w:hAnsiTheme="majorHAnsi" w:cstheme="majorHAnsi"/>
        </w:rPr>
      </w:pPr>
    </w:p>
    <w:p w14:paraId="7F759314" w14:textId="77777777" w:rsidR="002A5DB7" w:rsidRPr="00181BA8" w:rsidRDefault="002A5DB7" w:rsidP="002A5DB7">
      <w:pPr>
        <w:rPr>
          <w:rFonts w:asciiTheme="majorHAnsi" w:hAnsiTheme="majorHAnsi" w:cstheme="majorHAnsi"/>
          <w:lang w:bidi="fr-FR"/>
        </w:rPr>
      </w:pPr>
      <w:r w:rsidRPr="00181BA8">
        <w:rPr>
          <w:rFonts w:asciiTheme="majorHAnsi" w:hAnsiTheme="majorHAnsi" w:cstheme="majorHAnsi"/>
          <w:lang w:bidi="fr-FR"/>
        </w:rPr>
        <w:t>Pouvoirs donnés</w:t>
      </w:r>
    </w:p>
    <w:p w14:paraId="5DF057B8" w14:textId="77777777" w:rsidR="002A5DB7" w:rsidRPr="00181BA8" w:rsidRDefault="002A5DB7" w:rsidP="002A5DB7">
      <w:pPr>
        <w:rPr>
          <w:rFonts w:asciiTheme="majorHAnsi" w:hAnsiTheme="majorHAnsi" w:cstheme="majorHAnsi"/>
        </w:rPr>
      </w:pPr>
      <w:r w:rsidRPr="00181BA8">
        <w:rPr>
          <w:rFonts w:asciiTheme="majorHAnsi" w:hAnsiTheme="majorHAnsi" w:cstheme="majorHAnsi"/>
        </w:rPr>
        <w:t>- M</w:t>
      </w:r>
    </w:p>
    <w:p w14:paraId="68620DE6" w14:textId="77777777" w:rsidR="002A5DB7" w:rsidRPr="00181BA8" w:rsidRDefault="002A5DB7" w:rsidP="002A5DB7">
      <w:pPr>
        <w:rPr>
          <w:rFonts w:asciiTheme="majorHAnsi" w:hAnsiTheme="majorHAnsi" w:cstheme="majorHAnsi"/>
        </w:rPr>
      </w:pPr>
    </w:p>
    <w:p w14:paraId="14BC2B84" w14:textId="77777777" w:rsidR="002A5DB7" w:rsidRPr="00181BA8" w:rsidRDefault="002A5DB7" w:rsidP="002A5DB7">
      <w:pPr>
        <w:rPr>
          <w:rFonts w:asciiTheme="majorHAnsi" w:hAnsiTheme="majorHAnsi" w:cstheme="majorHAnsi"/>
        </w:rPr>
      </w:pPr>
    </w:p>
    <w:p w14:paraId="11DE1D34" w14:textId="77777777" w:rsidR="002A5DB7" w:rsidRPr="00181BA8" w:rsidRDefault="002A5DB7" w:rsidP="002A5DB7">
      <w:pPr>
        <w:rPr>
          <w:rFonts w:asciiTheme="majorHAnsi" w:hAnsiTheme="majorHAnsi" w:cstheme="majorHAnsi"/>
        </w:rPr>
      </w:pPr>
      <w:r w:rsidRPr="00181BA8">
        <w:rPr>
          <w:rFonts w:asciiTheme="majorHAnsi" w:hAnsiTheme="majorHAnsi" w:cstheme="majorHAnsi"/>
        </w:rPr>
        <w:t>Les membres entrant en séance ont préalablement émargé la feuille de présence.</w:t>
      </w:r>
    </w:p>
    <w:p w14:paraId="24F9D133" w14:textId="77777777" w:rsidR="002A5DB7" w:rsidRPr="00181BA8" w:rsidRDefault="002A5DB7" w:rsidP="002A5DB7">
      <w:pPr>
        <w:rPr>
          <w:rFonts w:asciiTheme="majorHAnsi" w:hAnsiTheme="majorHAnsi" w:cstheme="majorHAnsi"/>
        </w:rPr>
      </w:pPr>
    </w:p>
    <w:p w14:paraId="1EDB4741" w14:textId="77777777" w:rsidR="002A5DB7" w:rsidRPr="00DA00CF" w:rsidRDefault="002A5DB7" w:rsidP="002A5DB7">
      <w:pPr>
        <w:rPr>
          <w:rStyle w:val="Rfrenceintense"/>
          <w:rFonts w:ascii="Calibri" w:hAnsi="Calibri" w:cs="Calibri"/>
        </w:rPr>
      </w:pPr>
      <w:r w:rsidRPr="00DA00CF">
        <w:rPr>
          <w:rStyle w:val="Rfrenceintense"/>
          <w:rFonts w:ascii="Calibri" w:hAnsi="Calibri" w:cs="Calibri"/>
        </w:rPr>
        <w:t>PREAMBULE</w:t>
      </w:r>
    </w:p>
    <w:p w14:paraId="5D494527" w14:textId="77777777" w:rsidR="002A5DB7" w:rsidRPr="00181BA8" w:rsidRDefault="002A5DB7" w:rsidP="002A5DB7">
      <w:pPr>
        <w:rPr>
          <w:rFonts w:asciiTheme="majorHAnsi" w:hAnsiTheme="majorHAnsi" w:cstheme="majorHAnsi"/>
        </w:rPr>
      </w:pPr>
    </w:p>
    <w:p w14:paraId="5EEEE061" w14:textId="3155FF88" w:rsidR="002A5DB7" w:rsidRPr="00181BA8" w:rsidRDefault="002A5DB7" w:rsidP="002A5DB7">
      <w:pPr>
        <w:rPr>
          <w:rFonts w:asciiTheme="majorHAnsi" w:hAnsiTheme="majorHAnsi" w:cstheme="majorHAnsi"/>
        </w:rPr>
      </w:pPr>
      <w:r w:rsidRPr="00181BA8">
        <w:rPr>
          <w:rFonts w:asciiTheme="majorHAnsi" w:hAnsiTheme="majorHAnsi" w:cstheme="majorHAnsi"/>
        </w:rPr>
        <w:t>A la lecture de la feuille de présence,</w:t>
      </w:r>
      <w:r w:rsidR="00725A16">
        <w:rPr>
          <w:rFonts w:asciiTheme="majorHAnsi" w:hAnsiTheme="majorHAnsi" w:cstheme="majorHAnsi"/>
        </w:rPr>
        <w:t xml:space="preserve"> le p</w:t>
      </w:r>
      <w:r w:rsidRPr="00181BA8">
        <w:rPr>
          <w:rFonts w:asciiTheme="majorHAnsi" w:hAnsiTheme="majorHAnsi" w:cstheme="majorHAnsi"/>
        </w:rPr>
        <w:t xml:space="preserve">résident </w:t>
      </w:r>
      <w:r w:rsidR="003F261F">
        <w:rPr>
          <w:rFonts w:asciiTheme="majorHAnsi" w:hAnsiTheme="majorHAnsi" w:cstheme="majorHAnsi"/>
        </w:rPr>
        <w:t>….</w:t>
      </w:r>
      <w:r w:rsidRPr="00181BA8">
        <w:rPr>
          <w:rFonts w:asciiTheme="majorHAnsi" w:hAnsiTheme="majorHAnsi" w:cstheme="majorHAnsi"/>
        </w:rPr>
        <w:t>constate que … personnes sont présentes ou représentées sur les membres de l'association et en conséquence, le quorum</w:t>
      </w:r>
      <w:r w:rsidR="00A45043">
        <w:rPr>
          <w:rStyle w:val="Appelnotedebasdep"/>
          <w:rFonts w:asciiTheme="majorHAnsi" w:hAnsiTheme="majorHAnsi" w:cstheme="majorHAnsi"/>
        </w:rPr>
        <w:footnoteReference w:id="2"/>
      </w:r>
      <w:r w:rsidR="00A45043">
        <w:rPr>
          <w:rFonts w:asciiTheme="majorHAnsi" w:hAnsiTheme="majorHAnsi" w:cstheme="majorHAnsi"/>
        </w:rPr>
        <w:t xml:space="preserve"> </w:t>
      </w:r>
      <w:r w:rsidRPr="00181BA8">
        <w:rPr>
          <w:rFonts w:asciiTheme="majorHAnsi" w:hAnsiTheme="majorHAnsi" w:cstheme="majorHAnsi"/>
        </w:rPr>
        <w:t>étant atteint, il déclare la séance ouverte à xx heures xx.</w:t>
      </w:r>
    </w:p>
    <w:p w14:paraId="5E0ECB42" w14:textId="76EE23A5" w:rsidR="00406D0E" w:rsidRDefault="00406D0E" w:rsidP="00406D0E">
      <w:pPr>
        <w:rPr>
          <w:rFonts w:asciiTheme="majorHAnsi" w:hAnsiTheme="majorHAnsi" w:cstheme="majorHAnsi"/>
        </w:rPr>
      </w:pPr>
      <w:r w:rsidRPr="00406D0E">
        <w:rPr>
          <w:rFonts w:asciiTheme="majorHAnsi" w:hAnsiTheme="majorHAnsi" w:cstheme="majorHAnsi"/>
        </w:rPr>
        <w:t xml:space="preserve">Le président dépose sur le bureau et met à la disposition des membres de l’assemblée : </w:t>
      </w:r>
    </w:p>
    <w:p w14:paraId="28DA5A5E" w14:textId="77777777" w:rsidR="00EE1747" w:rsidRPr="00406D0E" w:rsidRDefault="00EE1747" w:rsidP="00406D0E">
      <w:pPr>
        <w:rPr>
          <w:rFonts w:asciiTheme="majorHAnsi" w:hAnsiTheme="majorHAnsi" w:cstheme="majorHAnsi"/>
        </w:rPr>
      </w:pPr>
    </w:p>
    <w:p w14:paraId="0F2F7620" w14:textId="374669AA" w:rsidR="00406D0E" w:rsidRPr="00406D0E" w:rsidRDefault="00406D0E" w:rsidP="00406D0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</w:t>
      </w:r>
      <w:r w:rsidRPr="00406D0E">
        <w:rPr>
          <w:rFonts w:asciiTheme="majorHAnsi" w:hAnsiTheme="majorHAnsi" w:cstheme="majorHAnsi"/>
        </w:rPr>
        <w:t xml:space="preserve">° </w:t>
      </w:r>
      <w:r>
        <w:rPr>
          <w:rFonts w:asciiTheme="majorHAnsi" w:hAnsiTheme="majorHAnsi" w:cstheme="majorHAnsi"/>
        </w:rPr>
        <w:t>L</w:t>
      </w:r>
      <w:r w:rsidRPr="00406D0E">
        <w:rPr>
          <w:rFonts w:asciiTheme="majorHAnsi" w:hAnsiTheme="majorHAnsi" w:cstheme="majorHAnsi"/>
        </w:rPr>
        <w:t>e texte de la lettre de convocation ;</w:t>
      </w:r>
    </w:p>
    <w:p w14:paraId="2AD35682" w14:textId="2350730E" w:rsidR="00406D0E" w:rsidRPr="00406D0E" w:rsidRDefault="00406D0E" w:rsidP="00406D0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</w:t>
      </w:r>
      <w:r w:rsidRPr="00406D0E">
        <w:rPr>
          <w:rFonts w:asciiTheme="majorHAnsi" w:hAnsiTheme="majorHAnsi" w:cstheme="majorHAnsi"/>
        </w:rPr>
        <w:t xml:space="preserve">° </w:t>
      </w:r>
      <w:r>
        <w:rPr>
          <w:rFonts w:asciiTheme="majorHAnsi" w:hAnsiTheme="majorHAnsi" w:cstheme="majorHAnsi"/>
        </w:rPr>
        <w:t>L</w:t>
      </w:r>
      <w:r w:rsidRPr="00406D0E">
        <w:rPr>
          <w:rFonts w:asciiTheme="majorHAnsi" w:hAnsiTheme="majorHAnsi" w:cstheme="majorHAnsi"/>
        </w:rPr>
        <w:t>es pouvoirs des membres représentés par des mandataires ;</w:t>
      </w:r>
    </w:p>
    <w:p w14:paraId="08AA8B80" w14:textId="312F440B" w:rsidR="00406D0E" w:rsidRPr="00406D0E" w:rsidRDefault="00406D0E" w:rsidP="00406D0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</w:t>
      </w:r>
      <w:r w:rsidRPr="00406D0E">
        <w:rPr>
          <w:rFonts w:asciiTheme="majorHAnsi" w:hAnsiTheme="majorHAnsi" w:cstheme="majorHAnsi"/>
        </w:rPr>
        <w:t xml:space="preserve">° </w:t>
      </w:r>
      <w:r>
        <w:rPr>
          <w:rFonts w:asciiTheme="majorHAnsi" w:hAnsiTheme="majorHAnsi" w:cstheme="majorHAnsi"/>
        </w:rPr>
        <w:t>L</w:t>
      </w:r>
      <w:r w:rsidRPr="00406D0E">
        <w:rPr>
          <w:rFonts w:asciiTheme="majorHAnsi" w:hAnsiTheme="majorHAnsi" w:cstheme="majorHAnsi"/>
        </w:rPr>
        <w:t>e texte des anciens et des nouveaux statuts et des résolutions soumises à approbation ;</w:t>
      </w:r>
    </w:p>
    <w:p w14:paraId="11B671EA" w14:textId="50D641E9" w:rsidR="00406D0E" w:rsidRDefault="00406D0E" w:rsidP="00406D0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</w:t>
      </w:r>
      <w:r w:rsidRPr="00406D0E">
        <w:rPr>
          <w:rFonts w:asciiTheme="majorHAnsi" w:hAnsiTheme="majorHAnsi" w:cstheme="majorHAnsi"/>
        </w:rPr>
        <w:t xml:space="preserve">° </w:t>
      </w:r>
      <w:r>
        <w:rPr>
          <w:rFonts w:asciiTheme="majorHAnsi" w:hAnsiTheme="majorHAnsi" w:cstheme="majorHAnsi"/>
        </w:rPr>
        <w:t>L</w:t>
      </w:r>
      <w:r w:rsidRPr="00406D0E">
        <w:rPr>
          <w:rFonts w:asciiTheme="majorHAnsi" w:hAnsiTheme="majorHAnsi" w:cstheme="majorHAnsi"/>
        </w:rPr>
        <w:t>a feuille de présence.</w:t>
      </w:r>
    </w:p>
    <w:p w14:paraId="46AB5592" w14:textId="35FE9848" w:rsidR="00406D0E" w:rsidRDefault="00406D0E" w:rsidP="00406D0E">
      <w:pPr>
        <w:rPr>
          <w:rFonts w:asciiTheme="majorHAnsi" w:hAnsiTheme="majorHAnsi" w:cstheme="majorHAnsi"/>
        </w:rPr>
      </w:pPr>
    </w:p>
    <w:p w14:paraId="5B8263C3" w14:textId="77777777" w:rsidR="00406D0E" w:rsidRPr="00406D0E" w:rsidRDefault="00406D0E" w:rsidP="00406D0E">
      <w:pPr>
        <w:rPr>
          <w:rFonts w:asciiTheme="majorHAnsi" w:hAnsiTheme="majorHAnsi" w:cstheme="majorHAnsi"/>
        </w:rPr>
      </w:pPr>
      <w:r w:rsidRPr="00406D0E">
        <w:rPr>
          <w:rFonts w:asciiTheme="majorHAnsi" w:hAnsiTheme="majorHAnsi" w:cstheme="majorHAnsi"/>
        </w:rPr>
        <w:t>La discussion ayant été ouverte, diverses observations sont présentées (</w:t>
      </w:r>
      <w:r w:rsidRPr="00406D0E">
        <w:rPr>
          <w:rFonts w:asciiTheme="majorHAnsi" w:hAnsiTheme="majorHAnsi" w:cstheme="majorHAnsi"/>
          <w:i/>
        </w:rPr>
        <w:t>donner ici un ré</w:t>
      </w:r>
      <w:r w:rsidRPr="00406D0E">
        <w:rPr>
          <w:rFonts w:asciiTheme="majorHAnsi" w:hAnsiTheme="majorHAnsi" w:cstheme="majorHAnsi"/>
        </w:rPr>
        <w:t>s</w:t>
      </w:r>
      <w:r w:rsidRPr="00406D0E">
        <w:rPr>
          <w:rFonts w:asciiTheme="majorHAnsi" w:hAnsiTheme="majorHAnsi" w:cstheme="majorHAnsi"/>
          <w:i/>
        </w:rPr>
        <w:t>umé</w:t>
      </w:r>
      <w:r w:rsidRPr="00406D0E">
        <w:rPr>
          <w:rFonts w:asciiTheme="majorHAnsi" w:hAnsiTheme="majorHAnsi" w:cstheme="majorHAnsi"/>
        </w:rPr>
        <w:t>).</w:t>
      </w:r>
    </w:p>
    <w:p w14:paraId="3504A22E" w14:textId="77777777" w:rsidR="00406D0E" w:rsidRPr="00406D0E" w:rsidRDefault="00406D0E" w:rsidP="00406D0E">
      <w:pPr>
        <w:rPr>
          <w:rFonts w:asciiTheme="majorHAnsi" w:hAnsiTheme="majorHAnsi" w:cstheme="majorHAnsi"/>
        </w:rPr>
      </w:pPr>
      <w:r w:rsidRPr="00406D0E">
        <w:rPr>
          <w:rFonts w:asciiTheme="majorHAnsi" w:hAnsiTheme="majorHAnsi" w:cstheme="majorHAnsi"/>
        </w:rPr>
        <w:t xml:space="preserve">Après s’être assuré que personne ne demandait plus la parole, le président met successivement aux voix les résolutions à l’ordre du jour : </w:t>
      </w:r>
    </w:p>
    <w:p w14:paraId="0324DE9F" w14:textId="6B18EF5E" w:rsidR="00406D0E" w:rsidRDefault="00406D0E" w:rsidP="00406D0E">
      <w:pPr>
        <w:rPr>
          <w:rFonts w:asciiTheme="majorHAnsi" w:hAnsiTheme="majorHAnsi" w:cstheme="majorHAnsi"/>
        </w:rPr>
      </w:pPr>
    </w:p>
    <w:p w14:paraId="4A4410CA" w14:textId="2EF1DDCA" w:rsidR="008803F4" w:rsidRPr="003826DD" w:rsidRDefault="00267E37" w:rsidP="008803F4">
      <w:pPr>
        <w:pStyle w:val="Titre1"/>
        <w:pBdr>
          <w:bottom w:val="single" w:sz="1" w:space="1" w:color="800000"/>
        </w:pBdr>
        <w:suppressAutoHyphens/>
        <w:spacing w:before="0"/>
        <w:ind w:left="432" w:hanging="432"/>
        <w:rPr>
          <w:rStyle w:val="Accentuationintense"/>
          <w:i w:val="0"/>
        </w:rPr>
      </w:pPr>
      <w:r>
        <w:rPr>
          <w:rStyle w:val="Accentuationintense"/>
          <w:i w:val="0"/>
        </w:rPr>
        <w:t>R</w:t>
      </w:r>
      <w:r w:rsidR="006A4CC7" w:rsidRPr="003826DD">
        <w:rPr>
          <w:rStyle w:val="Accentuationintense"/>
          <w:i w:val="0"/>
        </w:rPr>
        <w:t>ésolution</w:t>
      </w:r>
      <w:r>
        <w:rPr>
          <w:rStyle w:val="Accentuationintense"/>
          <w:i w:val="0"/>
        </w:rPr>
        <w:t xml:space="preserve"> unique</w:t>
      </w:r>
      <w:r w:rsidR="006A4CC7" w:rsidRPr="003826DD">
        <w:rPr>
          <w:rStyle w:val="Accentuationintense"/>
          <w:i w:val="0"/>
        </w:rPr>
        <w:t> :</w:t>
      </w:r>
      <w:r w:rsidR="00D42805">
        <w:rPr>
          <w:rStyle w:val="Accentuationintense"/>
          <w:i w:val="0"/>
        </w:rPr>
        <w:t xml:space="preserve"> </w:t>
      </w:r>
    </w:p>
    <w:p w14:paraId="2599E4B1" w14:textId="40F2A545" w:rsidR="00D42805" w:rsidRPr="009A4EB0" w:rsidRDefault="00D42805" w:rsidP="00D42805">
      <w:pPr>
        <w:pStyle w:val="Titre1"/>
        <w:rPr>
          <w:sz w:val="24"/>
          <w:szCs w:val="24"/>
        </w:rPr>
      </w:pPr>
      <w:r w:rsidRPr="009A4EB0">
        <w:rPr>
          <w:rFonts w:asciiTheme="majorHAnsi" w:hAnsiTheme="majorHAnsi" w:cstheme="majorHAnsi"/>
          <w:sz w:val="24"/>
          <w:szCs w:val="24"/>
        </w:rPr>
        <w:t>Modification</w:t>
      </w:r>
      <w:r w:rsidRPr="009A4EB0">
        <w:rPr>
          <w:sz w:val="24"/>
          <w:szCs w:val="24"/>
        </w:rPr>
        <w:t xml:space="preserve"> des statuts de l’Ogec</w:t>
      </w:r>
    </w:p>
    <w:p w14:paraId="1DE2A2DA" w14:textId="4839148D" w:rsidR="00D42805" w:rsidRDefault="00406D0E" w:rsidP="00181BA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Les statuts de l’Ogec de ……… sont modifiés, sans changement, selon le projet joint à la lettre de convocation et </w:t>
      </w:r>
      <w:r w:rsidR="00D42805">
        <w:rPr>
          <w:rFonts w:asciiTheme="majorHAnsi" w:hAnsiTheme="majorHAnsi" w:cstheme="majorHAnsi"/>
          <w:sz w:val="22"/>
          <w:szCs w:val="22"/>
        </w:rPr>
        <w:t xml:space="preserve">mis en annexe de ce compte-rendu. </w:t>
      </w:r>
    </w:p>
    <w:p w14:paraId="299FF474" w14:textId="77777777" w:rsidR="00D42805" w:rsidRDefault="00D42805" w:rsidP="00181BA8">
      <w:pPr>
        <w:rPr>
          <w:rFonts w:asciiTheme="majorHAnsi" w:hAnsiTheme="majorHAnsi" w:cstheme="majorHAnsi"/>
          <w:sz w:val="22"/>
          <w:szCs w:val="22"/>
        </w:rPr>
      </w:pPr>
    </w:p>
    <w:p w14:paraId="6A6648A2" w14:textId="4BFCD508" w:rsidR="00181BA8" w:rsidRPr="00181BA8" w:rsidRDefault="00181BA8" w:rsidP="00181BA8">
      <w:pPr>
        <w:rPr>
          <w:rFonts w:asciiTheme="majorHAnsi" w:hAnsiTheme="majorHAnsi" w:cstheme="majorHAnsi"/>
          <w:sz w:val="22"/>
          <w:szCs w:val="22"/>
        </w:rPr>
      </w:pPr>
      <w:r w:rsidRPr="00181BA8">
        <w:rPr>
          <w:rFonts w:asciiTheme="majorHAnsi" w:hAnsiTheme="majorHAnsi" w:cstheme="majorHAnsi"/>
          <w:sz w:val="22"/>
          <w:szCs w:val="22"/>
        </w:rPr>
        <w:t>Cette résolution ayant recueilli ………</w:t>
      </w:r>
      <w:proofErr w:type="gramStart"/>
      <w:r w:rsidRPr="00181BA8">
        <w:rPr>
          <w:rFonts w:asciiTheme="majorHAnsi" w:hAnsiTheme="majorHAnsi" w:cstheme="majorHAnsi"/>
          <w:sz w:val="22"/>
          <w:szCs w:val="22"/>
        </w:rPr>
        <w:t>…….</w:t>
      </w:r>
      <w:proofErr w:type="gramEnd"/>
      <w:r w:rsidRPr="00181BA8">
        <w:rPr>
          <w:rFonts w:asciiTheme="majorHAnsi" w:hAnsiTheme="majorHAnsi" w:cstheme="majorHAnsi"/>
          <w:sz w:val="22"/>
          <w:szCs w:val="22"/>
        </w:rPr>
        <w:t>.…voix pour</w:t>
      </w:r>
      <w:r w:rsidR="009A4EB0">
        <w:rPr>
          <w:rStyle w:val="Appelnotedebasdep"/>
          <w:rFonts w:asciiTheme="majorHAnsi" w:hAnsiTheme="majorHAnsi" w:cstheme="majorHAnsi"/>
          <w:sz w:val="22"/>
          <w:szCs w:val="22"/>
        </w:rPr>
        <w:footnoteReference w:id="3"/>
      </w:r>
      <w:r w:rsidRPr="00181BA8">
        <w:rPr>
          <w:rFonts w:asciiTheme="majorHAnsi" w:hAnsiTheme="majorHAnsi" w:cstheme="majorHAnsi"/>
          <w:sz w:val="22"/>
          <w:szCs w:val="22"/>
        </w:rPr>
        <w:t>,……………….…voix contre, …………………abstentions est (adoptée/rejetée).</w:t>
      </w:r>
      <w:r w:rsidR="00571E34">
        <w:rPr>
          <w:rFonts w:asciiTheme="majorHAnsi" w:hAnsiTheme="majorHAnsi" w:cstheme="majorHAnsi"/>
          <w:sz w:val="22"/>
          <w:szCs w:val="22"/>
        </w:rPr>
        <w:t xml:space="preserve"> La voix du représentant de la tutelle étant dans la majorité.</w:t>
      </w:r>
    </w:p>
    <w:p w14:paraId="4A4410CE" w14:textId="309EB5D5" w:rsidR="008803F4" w:rsidRPr="00181BA8" w:rsidRDefault="008803F4" w:rsidP="008803F4">
      <w:pPr>
        <w:pStyle w:val="Corpsdetexte"/>
        <w:tabs>
          <w:tab w:val="left" w:pos="1620"/>
        </w:tabs>
        <w:spacing w:after="0"/>
        <w:rPr>
          <w:rFonts w:asciiTheme="majorHAnsi" w:hAnsiTheme="majorHAnsi" w:cstheme="majorHAnsi"/>
          <w:sz w:val="22"/>
        </w:rPr>
      </w:pPr>
    </w:p>
    <w:p w14:paraId="3E915017" w14:textId="77777777" w:rsidR="0023708C" w:rsidRPr="00181BA8" w:rsidRDefault="0023708C" w:rsidP="0033785C">
      <w:pPr>
        <w:rPr>
          <w:rFonts w:asciiTheme="majorHAnsi" w:hAnsiTheme="majorHAnsi" w:cstheme="majorHAnsi"/>
        </w:rPr>
      </w:pPr>
    </w:p>
    <w:p w14:paraId="7CB18CBE" w14:textId="77777777" w:rsidR="00DF7552" w:rsidRPr="00181BA8" w:rsidRDefault="00DF7552" w:rsidP="003826DD">
      <w:pPr>
        <w:pStyle w:val="Corpsdetexte"/>
        <w:tabs>
          <w:tab w:val="left" w:pos="1620"/>
        </w:tabs>
        <w:spacing w:after="0"/>
        <w:jc w:val="both"/>
        <w:rPr>
          <w:rFonts w:asciiTheme="majorHAnsi" w:hAnsiTheme="majorHAnsi" w:cstheme="majorHAnsi"/>
        </w:rPr>
      </w:pPr>
    </w:p>
    <w:p w14:paraId="4ED5D0BD" w14:textId="77777777" w:rsidR="00447CEA" w:rsidRPr="00447CEA" w:rsidRDefault="00447CEA" w:rsidP="00447CEA">
      <w:pPr>
        <w:rPr>
          <w:rFonts w:asciiTheme="majorHAnsi" w:hAnsiTheme="majorHAnsi" w:cstheme="majorHAnsi"/>
          <w:sz w:val="22"/>
          <w:szCs w:val="22"/>
        </w:rPr>
      </w:pPr>
      <w:r w:rsidRPr="00447CEA">
        <w:rPr>
          <w:rFonts w:asciiTheme="majorHAnsi" w:hAnsiTheme="majorHAnsi" w:cstheme="majorHAnsi"/>
          <w:sz w:val="22"/>
          <w:szCs w:val="22"/>
        </w:rPr>
        <w:t>L'ordre du jour étant épuisé et personne ne demandant plus la parole, le président déclare la séance levée à ………………</w:t>
      </w:r>
      <w:proofErr w:type="gramStart"/>
      <w:r w:rsidRPr="00447CEA">
        <w:rPr>
          <w:rFonts w:asciiTheme="majorHAnsi" w:hAnsiTheme="majorHAnsi" w:cstheme="majorHAnsi"/>
          <w:sz w:val="22"/>
          <w:szCs w:val="22"/>
        </w:rPr>
        <w:t>…….</w:t>
      </w:r>
      <w:proofErr w:type="gramEnd"/>
      <w:r w:rsidRPr="00447CEA">
        <w:rPr>
          <w:rFonts w:asciiTheme="majorHAnsi" w:hAnsiTheme="majorHAnsi" w:cstheme="majorHAnsi"/>
          <w:sz w:val="22"/>
          <w:szCs w:val="22"/>
        </w:rPr>
        <w:t xml:space="preserve">….. </w:t>
      </w:r>
      <w:proofErr w:type="gramStart"/>
      <w:r w:rsidRPr="00447CEA">
        <w:rPr>
          <w:rFonts w:asciiTheme="majorHAnsi" w:hAnsiTheme="majorHAnsi" w:cstheme="majorHAnsi"/>
          <w:sz w:val="22"/>
          <w:szCs w:val="22"/>
        </w:rPr>
        <w:t>heures</w:t>
      </w:r>
      <w:proofErr w:type="gramEnd"/>
      <w:r w:rsidRPr="00447CEA">
        <w:rPr>
          <w:rFonts w:asciiTheme="majorHAnsi" w:hAnsiTheme="majorHAnsi" w:cstheme="majorHAnsi"/>
          <w:sz w:val="22"/>
          <w:szCs w:val="22"/>
        </w:rPr>
        <w:t>.</w:t>
      </w:r>
    </w:p>
    <w:p w14:paraId="66B6546E" w14:textId="6B31705B" w:rsidR="00447CEA" w:rsidRDefault="00447CEA" w:rsidP="00447CEA">
      <w:pPr>
        <w:rPr>
          <w:rFonts w:asciiTheme="majorHAnsi" w:hAnsiTheme="majorHAnsi" w:cstheme="majorHAnsi"/>
          <w:sz w:val="22"/>
          <w:szCs w:val="22"/>
        </w:rPr>
      </w:pPr>
    </w:p>
    <w:p w14:paraId="62B049BE" w14:textId="77777777" w:rsidR="00685BFE" w:rsidRPr="00447CEA" w:rsidRDefault="00685BFE" w:rsidP="00447CEA">
      <w:pPr>
        <w:rPr>
          <w:rFonts w:asciiTheme="majorHAnsi" w:hAnsiTheme="majorHAnsi" w:cstheme="majorHAnsi"/>
          <w:sz w:val="22"/>
          <w:szCs w:val="22"/>
        </w:rPr>
      </w:pPr>
    </w:p>
    <w:p w14:paraId="7BD1F825" w14:textId="77777777" w:rsidR="00447CEA" w:rsidRPr="00447CEA" w:rsidRDefault="00447CEA" w:rsidP="00447CEA">
      <w:pPr>
        <w:rPr>
          <w:rFonts w:asciiTheme="majorHAnsi" w:hAnsiTheme="majorHAnsi" w:cstheme="majorHAnsi"/>
          <w:sz w:val="22"/>
          <w:szCs w:val="22"/>
        </w:rPr>
      </w:pPr>
    </w:p>
    <w:p w14:paraId="41298AC5" w14:textId="6E826FF0" w:rsidR="00447CEA" w:rsidRPr="00447CEA" w:rsidRDefault="00685BFE" w:rsidP="00447CEA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</w:t>
      </w:r>
      <w:r w:rsidR="00447CEA" w:rsidRPr="00447CEA">
        <w:rPr>
          <w:rFonts w:asciiTheme="majorHAnsi" w:hAnsiTheme="majorHAnsi" w:cstheme="majorHAnsi"/>
          <w:sz w:val="22"/>
          <w:szCs w:val="22"/>
        </w:rPr>
        <w:t xml:space="preserve">e secrétaire </w:t>
      </w:r>
    </w:p>
    <w:p w14:paraId="4A44112A" w14:textId="77777777" w:rsidR="00D10FE1" w:rsidRPr="00181BA8" w:rsidRDefault="00D10FE1" w:rsidP="0033785C">
      <w:pPr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sectPr w:rsidR="00D10FE1" w:rsidRPr="00181BA8" w:rsidSect="003826DD">
      <w:footerReference w:type="default" r:id="rId11"/>
      <w:pgSz w:w="11900" w:h="16840"/>
      <w:pgMar w:top="1440" w:right="1080" w:bottom="1440" w:left="108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CB5DA" w14:textId="77777777" w:rsidR="00A8075E" w:rsidRDefault="00A8075E" w:rsidP="00EF3D4A">
      <w:r>
        <w:separator/>
      </w:r>
    </w:p>
  </w:endnote>
  <w:endnote w:type="continuationSeparator" w:id="0">
    <w:p w14:paraId="4829E071" w14:textId="77777777" w:rsidR="00A8075E" w:rsidRDefault="00A8075E" w:rsidP="00EF3D4A">
      <w:r>
        <w:continuationSeparator/>
      </w:r>
    </w:p>
  </w:endnote>
  <w:endnote w:type="continuationNotice" w:id="1">
    <w:p w14:paraId="15337605" w14:textId="77777777" w:rsidR="00A8075E" w:rsidRDefault="00A807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">
    <w:altName w:val="Bookman Old Style"/>
    <w:charset w:val="00"/>
    <w:family w:val="auto"/>
    <w:pitch w:val="variable"/>
    <w:sig w:usb0="03000000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6098777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</w:rPr>
    </w:sdtEndPr>
    <w:sdtContent>
      <w:p w14:paraId="0AFDE2A4" w14:textId="5A987492" w:rsidR="00A8075E" w:rsidRPr="00EF3D4A" w:rsidRDefault="00A8075E">
        <w:pPr>
          <w:pStyle w:val="Pieddepage"/>
          <w:jc w:val="right"/>
          <w:rPr>
            <w:rFonts w:asciiTheme="majorHAnsi" w:hAnsiTheme="majorHAnsi"/>
            <w:sz w:val="20"/>
          </w:rPr>
        </w:pPr>
        <w:r w:rsidRPr="00EF3D4A">
          <w:rPr>
            <w:rFonts w:asciiTheme="majorHAnsi" w:hAnsiTheme="majorHAnsi"/>
            <w:sz w:val="20"/>
          </w:rPr>
          <w:fldChar w:fldCharType="begin"/>
        </w:r>
        <w:r w:rsidRPr="00EF3D4A">
          <w:rPr>
            <w:rFonts w:asciiTheme="majorHAnsi" w:hAnsiTheme="majorHAnsi"/>
            <w:sz w:val="20"/>
          </w:rPr>
          <w:instrText>PAGE   \* MERGEFORMAT</w:instrText>
        </w:r>
        <w:r w:rsidRPr="00EF3D4A">
          <w:rPr>
            <w:rFonts w:asciiTheme="majorHAnsi" w:hAnsiTheme="majorHAnsi"/>
            <w:sz w:val="20"/>
          </w:rPr>
          <w:fldChar w:fldCharType="separate"/>
        </w:r>
        <w:r w:rsidR="006205FB">
          <w:rPr>
            <w:rFonts w:asciiTheme="majorHAnsi" w:hAnsiTheme="majorHAnsi"/>
            <w:noProof/>
            <w:sz w:val="20"/>
          </w:rPr>
          <w:t>2</w:t>
        </w:r>
        <w:r w:rsidRPr="00EF3D4A">
          <w:rPr>
            <w:rFonts w:asciiTheme="majorHAnsi" w:hAnsiTheme="majorHAnsi"/>
            <w:sz w:val="20"/>
          </w:rPr>
          <w:fldChar w:fldCharType="end"/>
        </w:r>
      </w:p>
    </w:sdtContent>
  </w:sdt>
  <w:p w14:paraId="3965A7AF" w14:textId="77777777" w:rsidR="00A8075E" w:rsidRDefault="00A807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59F62" w14:textId="77777777" w:rsidR="00A8075E" w:rsidRDefault="00A8075E" w:rsidP="00EF3D4A">
      <w:r>
        <w:separator/>
      </w:r>
    </w:p>
  </w:footnote>
  <w:footnote w:type="continuationSeparator" w:id="0">
    <w:p w14:paraId="5C04681A" w14:textId="77777777" w:rsidR="00A8075E" w:rsidRDefault="00A8075E" w:rsidP="00EF3D4A">
      <w:r>
        <w:continuationSeparator/>
      </w:r>
    </w:p>
  </w:footnote>
  <w:footnote w:type="continuationNotice" w:id="1">
    <w:p w14:paraId="074E6FF8" w14:textId="77777777" w:rsidR="00A8075E" w:rsidRDefault="00A8075E"/>
  </w:footnote>
  <w:footnote w:id="2">
    <w:p w14:paraId="1EDD410D" w14:textId="3901942F" w:rsidR="00A45043" w:rsidRDefault="00A45043">
      <w:pPr>
        <w:pStyle w:val="Notedebasdepage"/>
      </w:pPr>
      <w:r>
        <w:rPr>
          <w:rStyle w:val="Appelnotedebasdep"/>
        </w:rPr>
        <w:footnoteRef/>
      </w:r>
      <w:r>
        <w:t xml:space="preserve"> Le quorum requis est </w:t>
      </w:r>
      <w:r w:rsidR="00C0720D">
        <w:t>d</w:t>
      </w:r>
      <w:r w:rsidR="00D42805">
        <w:t>es 2/3 des membres présents ou représentés de l’Ogec, pour délibérer valablement</w:t>
      </w:r>
      <w:r>
        <w:t xml:space="preserve">. </w:t>
      </w:r>
    </w:p>
  </w:footnote>
  <w:footnote w:id="3">
    <w:p w14:paraId="6AF45652" w14:textId="13ACD733" w:rsidR="009A4EB0" w:rsidRDefault="009A4EB0">
      <w:pPr>
        <w:pStyle w:val="Notedebasdepage"/>
      </w:pPr>
      <w:r>
        <w:rPr>
          <w:rStyle w:val="Appelnotedebasdep"/>
        </w:rPr>
        <w:footnoteRef/>
      </w:r>
      <w:r>
        <w:t xml:space="preserve"> La voix du représentant de la tutelle doit obligatoirement être dans la majorité pour l’approba</w:t>
      </w:r>
      <w:r w:rsidR="00685BFE">
        <w:t xml:space="preserve">tion de nouveaux statuts.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B6310A5"/>
    <w:multiLevelType w:val="hybridMultilevel"/>
    <w:tmpl w:val="81726BBE"/>
    <w:lvl w:ilvl="0" w:tplc="718EC962">
      <w:start w:val="1"/>
      <w:numFmt w:val="bullet"/>
      <w:lvlText w:val="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45B96"/>
    <w:multiLevelType w:val="hybridMultilevel"/>
    <w:tmpl w:val="1B5E5352"/>
    <w:lvl w:ilvl="0" w:tplc="718EC962">
      <w:start w:val="1"/>
      <w:numFmt w:val="bullet"/>
      <w:lvlText w:val="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37199"/>
    <w:multiLevelType w:val="hybridMultilevel"/>
    <w:tmpl w:val="0B88E22E"/>
    <w:lvl w:ilvl="0" w:tplc="6A60407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D1EEF"/>
    <w:multiLevelType w:val="hybridMultilevel"/>
    <w:tmpl w:val="8326E7CA"/>
    <w:lvl w:ilvl="0" w:tplc="2ADCCD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" w:eastAsia="Times" w:hAnsi="Bookman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F4F21"/>
    <w:multiLevelType w:val="hybridMultilevel"/>
    <w:tmpl w:val="3A7C0706"/>
    <w:lvl w:ilvl="0" w:tplc="21CE8D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" w:hAnsi="Bookman Old Style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70E91"/>
    <w:multiLevelType w:val="hybridMultilevel"/>
    <w:tmpl w:val="C88E65D8"/>
    <w:lvl w:ilvl="0" w:tplc="3F5A1F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36"/>
      </w:rPr>
    </w:lvl>
    <w:lvl w:ilvl="1" w:tplc="0019040C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 w15:restartNumberingAfterBreak="0">
    <w:nsid w:val="22B520A1"/>
    <w:multiLevelType w:val="hybridMultilevel"/>
    <w:tmpl w:val="16D692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A0CEF"/>
    <w:multiLevelType w:val="hybridMultilevel"/>
    <w:tmpl w:val="4016D746"/>
    <w:lvl w:ilvl="0" w:tplc="718EC962">
      <w:start w:val="1"/>
      <w:numFmt w:val="bullet"/>
      <w:lvlText w:val="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57404B"/>
    <w:multiLevelType w:val="hybridMultilevel"/>
    <w:tmpl w:val="641E3322"/>
    <w:lvl w:ilvl="0" w:tplc="A910C596">
      <w:start w:val="7"/>
      <w:numFmt w:val="decimal"/>
      <w:lvlText w:val="%1."/>
      <w:lvlJc w:val="left"/>
      <w:pPr>
        <w:tabs>
          <w:tab w:val="num" w:pos="-7"/>
        </w:tabs>
        <w:ind w:left="-7" w:hanging="560"/>
      </w:pPr>
      <w:rPr>
        <w:rFonts w:hint="default"/>
        <w:b w:val="0"/>
        <w:sz w:val="36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4" w15:restartNumberingAfterBreak="0">
    <w:nsid w:val="2D8E4EC8"/>
    <w:multiLevelType w:val="hybridMultilevel"/>
    <w:tmpl w:val="08BC4F06"/>
    <w:lvl w:ilvl="0" w:tplc="000B04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64D69"/>
    <w:multiLevelType w:val="multilevel"/>
    <w:tmpl w:val="72BCF9B6"/>
    <w:lvl w:ilvl="0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Bookman" w:eastAsia="Times" w:hAnsi="Bookman" w:hint="default"/>
        <w:w w:val="0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84F4315"/>
    <w:multiLevelType w:val="hybridMultilevel"/>
    <w:tmpl w:val="72BCF9B6"/>
    <w:lvl w:ilvl="0" w:tplc="2ADCCDA0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Bookman" w:eastAsia="Times" w:hAnsi="Bookman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9B5608E"/>
    <w:multiLevelType w:val="hybridMultilevel"/>
    <w:tmpl w:val="0C9AE06E"/>
    <w:lvl w:ilvl="0" w:tplc="02A039B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Bookman Old Style" w:eastAsia="Times New Roman" w:hAnsi="Bookman Old Style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8F33CE0"/>
    <w:multiLevelType w:val="hybridMultilevel"/>
    <w:tmpl w:val="11A8A40C"/>
    <w:lvl w:ilvl="0" w:tplc="8230B648">
      <w:start w:val="4"/>
      <w:numFmt w:val="decimal"/>
      <w:lvlText w:val="%1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9" w15:restartNumberingAfterBreak="0">
    <w:nsid w:val="5B6040F3"/>
    <w:multiLevelType w:val="hybridMultilevel"/>
    <w:tmpl w:val="AB74F400"/>
    <w:lvl w:ilvl="0" w:tplc="3EB2C20E">
      <w:start w:val="4"/>
      <w:numFmt w:val="decimal"/>
      <w:lvlText w:val="%1."/>
      <w:lvlJc w:val="left"/>
      <w:pPr>
        <w:tabs>
          <w:tab w:val="num" w:pos="-7"/>
        </w:tabs>
        <w:ind w:left="-7" w:hanging="560"/>
      </w:pPr>
      <w:rPr>
        <w:rFonts w:hint="default"/>
        <w:b w:val="0"/>
        <w:sz w:val="36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0" w15:restartNumberingAfterBreak="0">
    <w:nsid w:val="5E425AAD"/>
    <w:multiLevelType w:val="hybridMultilevel"/>
    <w:tmpl w:val="EF9E1A24"/>
    <w:lvl w:ilvl="0" w:tplc="368CD7A4">
      <w:start w:val="3"/>
      <w:numFmt w:val="bullet"/>
      <w:lvlText w:val="-"/>
      <w:lvlJc w:val="left"/>
      <w:pPr>
        <w:tabs>
          <w:tab w:val="num" w:pos="3038"/>
        </w:tabs>
        <w:ind w:left="3038" w:hanging="1620"/>
      </w:pPr>
      <w:rPr>
        <w:rFonts w:ascii="Garamond" w:eastAsia="Times" w:hAnsi="Garamond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60AD0F96"/>
    <w:multiLevelType w:val="hybridMultilevel"/>
    <w:tmpl w:val="1EB422E2"/>
    <w:lvl w:ilvl="0" w:tplc="6EA431D0">
      <w:start w:val="76"/>
      <w:numFmt w:val="bullet"/>
      <w:lvlText w:val=""/>
      <w:lvlJc w:val="left"/>
      <w:pPr>
        <w:tabs>
          <w:tab w:val="num" w:pos="704"/>
        </w:tabs>
        <w:ind w:left="704" w:hanging="420"/>
      </w:pPr>
      <w:rPr>
        <w:rFonts w:ascii="Symbol" w:eastAsia="Times" w:hAnsi="Symbol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85D7E5F"/>
    <w:multiLevelType w:val="hybridMultilevel"/>
    <w:tmpl w:val="89D0838C"/>
    <w:lvl w:ilvl="0" w:tplc="1430CD24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25B23"/>
    <w:multiLevelType w:val="hybridMultilevel"/>
    <w:tmpl w:val="BE926B96"/>
    <w:lvl w:ilvl="0" w:tplc="1ABA9B60">
      <w:start w:val="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" w:eastAsia="Times New Roman" w:hAnsi="Bookman" w:hint="default"/>
        <w:w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6A5DB5"/>
    <w:multiLevelType w:val="hybridMultilevel"/>
    <w:tmpl w:val="7550E9E4"/>
    <w:lvl w:ilvl="0" w:tplc="E038F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" w:hAnsi="Bookman Old Style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B0F14"/>
    <w:multiLevelType w:val="hybridMultilevel"/>
    <w:tmpl w:val="1C10E130"/>
    <w:lvl w:ilvl="0" w:tplc="4E66EA20">
      <w:start w:val="3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  <w:b w:val="0"/>
        <w:sz w:val="36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6" w15:restartNumberingAfterBreak="0">
    <w:nsid w:val="71726C64"/>
    <w:multiLevelType w:val="multilevel"/>
    <w:tmpl w:val="08BC4F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06B72"/>
    <w:multiLevelType w:val="hybridMultilevel"/>
    <w:tmpl w:val="77C66274"/>
    <w:lvl w:ilvl="0" w:tplc="000B040C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24"/>
  </w:num>
  <w:num w:numId="6">
    <w:abstractNumId w:val="17"/>
  </w:num>
  <w:num w:numId="7">
    <w:abstractNumId w:val="8"/>
  </w:num>
  <w:num w:numId="8">
    <w:abstractNumId w:val="16"/>
  </w:num>
  <w:num w:numId="9">
    <w:abstractNumId w:val="15"/>
  </w:num>
  <w:num w:numId="10">
    <w:abstractNumId w:val="27"/>
  </w:num>
  <w:num w:numId="11">
    <w:abstractNumId w:val="14"/>
  </w:num>
  <w:num w:numId="12">
    <w:abstractNumId w:val="26"/>
  </w:num>
  <w:num w:numId="13">
    <w:abstractNumId w:val="6"/>
  </w:num>
  <w:num w:numId="14">
    <w:abstractNumId w:val="12"/>
  </w:num>
  <w:num w:numId="15">
    <w:abstractNumId w:val="10"/>
  </w:num>
  <w:num w:numId="16">
    <w:abstractNumId w:val="19"/>
  </w:num>
  <w:num w:numId="17">
    <w:abstractNumId w:val="13"/>
  </w:num>
  <w:num w:numId="18">
    <w:abstractNumId w:val="5"/>
  </w:num>
  <w:num w:numId="19">
    <w:abstractNumId w:val="20"/>
  </w:num>
  <w:num w:numId="20">
    <w:abstractNumId w:val="18"/>
  </w:num>
  <w:num w:numId="21">
    <w:abstractNumId w:val="25"/>
  </w:num>
  <w:num w:numId="22">
    <w:abstractNumId w:val="21"/>
  </w:num>
  <w:num w:numId="23">
    <w:abstractNumId w:val="23"/>
  </w:num>
  <w:num w:numId="24">
    <w:abstractNumId w:val="3"/>
  </w:num>
  <w:num w:numId="25">
    <w:abstractNumId w:val="4"/>
  </w:num>
  <w:num w:numId="26">
    <w:abstractNumId w:val="22"/>
  </w:num>
  <w:num w:numId="27">
    <w:abstractNumId w:val="1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7DF"/>
    <w:rsid w:val="00063122"/>
    <w:rsid w:val="00133A3B"/>
    <w:rsid w:val="001512B3"/>
    <w:rsid w:val="00156C19"/>
    <w:rsid w:val="00181BA8"/>
    <w:rsid w:val="001A2F40"/>
    <w:rsid w:val="001D7543"/>
    <w:rsid w:val="00203378"/>
    <w:rsid w:val="00235D9D"/>
    <w:rsid w:val="0023708C"/>
    <w:rsid w:val="00267E37"/>
    <w:rsid w:val="00272241"/>
    <w:rsid w:val="00294358"/>
    <w:rsid w:val="002A5DB7"/>
    <w:rsid w:val="002B67DF"/>
    <w:rsid w:val="002E3CB4"/>
    <w:rsid w:val="00302149"/>
    <w:rsid w:val="00302FBE"/>
    <w:rsid w:val="0033785C"/>
    <w:rsid w:val="0037446D"/>
    <w:rsid w:val="003826DD"/>
    <w:rsid w:val="003C50CF"/>
    <w:rsid w:val="003F1F6D"/>
    <w:rsid w:val="003F261F"/>
    <w:rsid w:val="00406D0E"/>
    <w:rsid w:val="00410112"/>
    <w:rsid w:val="00435EF9"/>
    <w:rsid w:val="00447CEA"/>
    <w:rsid w:val="00473182"/>
    <w:rsid w:val="00481EE9"/>
    <w:rsid w:val="004E4887"/>
    <w:rsid w:val="005258FF"/>
    <w:rsid w:val="00553809"/>
    <w:rsid w:val="00571E34"/>
    <w:rsid w:val="005E6532"/>
    <w:rsid w:val="006205FB"/>
    <w:rsid w:val="00685BFE"/>
    <w:rsid w:val="006925AD"/>
    <w:rsid w:val="006A4CC7"/>
    <w:rsid w:val="006B2469"/>
    <w:rsid w:val="006C11BC"/>
    <w:rsid w:val="006D516B"/>
    <w:rsid w:val="006E48E5"/>
    <w:rsid w:val="00725A16"/>
    <w:rsid w:val="00776B09"/>
    <w:rsid w:val="007B3FA6"/>
    <w:rsid w:val="00850852"/>
    <w:rsid w:val="008803F4"/>
    <w:rsid w:val="00884A5B"/>
    <w:rsid w:val="00895A31"/>
    <w:rsid w:val="00937BFB"/>
    <w:rsid w:val="00964225"/>
    <w:rsid w:val="009768CC"/>
    <w:rsid w:val="00980A4D"/>
    <w:rsid w:val="00991162"/>
    <w:rsid w:val="009A4EB0"/>
    <w:rsid w:val="009A6541"/>
    <w:rsid w:val="009B7CF5"/>
    <w:rsid w:val="009D7D6D"/>
    <w:rsid w:val="009E09F0"/>
    <w:rsid w:val="00A45043"/>
    <w:rsid w:val="00A64121"/>
    <w:rsid w:val="00A8075E"/>
    <w:rsid w:val="00AC348D"/>
    <w:rsid w:val="00BA2B67"/>
    <w:rsid w:val="00BF0247"/>
    <w:rsid w:val="00C0720D"/>
    <w:rsid w:val="00C73E4A"/>
    <w:rsid w:val="00C85B31"/>
    <w:rsid w:val="00CA2E8D"/>
    <w:rsid w:val="00CD2280"/>
    <w:rsid w:val="00D05E13"/>
    <w:rsid w:val="00D10FE1"/>
    <w:rsid w:val="00D24A1E"/>
    <w:rsid w:val="00D42805"/>
    <w:rsid w:val="00D71DEE"/>
    <w:rsid w:val="00D76C3B"/>
    <w:rsid w:val="00DA00CF"/>
    <w:rsid w:val="00DF7552"/>
    <w:rsid w:val="00E22649"/>
    <w:rsid w:val="00E4194D"/>
    <w:rsid w:val="00E528EA"/>
    <w:rsid w:val="00E81578"/>
    <w:rsid w:val="00E9352B"/>
    <w:rsid w:val="00EB2412"/>
    <w:rsid w:val="00EE1747"/>
    <w:rsid w:val="00EF3D4A"/>
    <w:rsid w:val="00F22718"/>
    <w:rsid w:val="00F95187"/>
    <w:rsid w:val="00FA17C7"/>
    <w:rsid w:val="00FA4CA9"/>
    <w:rsid w:val="00FA6E07"/>
    <w:rsid w:val="00FB30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oNotEmbedSmartTags/>
  <w:decimalSymbol w:val=","/>
  <w:listSeparator w:val=";"/>
  <w14:docId w14:val="4A4410C0"/>
  <w15:docId w15:val="{C2BBE08F-A661-4A09-B8DA-A1133C4C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8E5"/>
    <w:pPr>
      <w:spacing w:after="0"/>
    </w:pPr>
    <w:rPr>
      <w:rFonts w:ascii="Times" w:eastAsia="Times" w:hAnsi="Times" w:cs="Times New Roman"/>
      <w:sz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B67DF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B67DF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2B67DF"/>
    <w:pPr>
      <w:keepNext/>
      <w:tabs>
        <w:tab w:val="left" w:pos="5670"/>
      </w:tabs>
      <w:jc w:val="both"/>
      <w:outlineLvl w:val="2"/>
    </w:pPr>
    <w:rPr>
      <w:rFonts w:ascii="Bookman" w:eastAsia="Times New Roman" w:hAnsi="Bookman"/>
      <w:b/>
      <w:i/>
      <w:u w:val="single"/>
    </w:rPr>
  </w:style>
  <w:style w:type="paragraph" w:styleId="Titre4">
    <w:name w:val="heading 4"/>
    <w:basedOn w:val="Normal"/>
    <w:next w:val="Normal"/>
    <w:link w:val="Titre4Car"/>
    <w:qFormat/>
    <w:rsid w:val="002B67DF"/>
    <w:pPr>
      <w:keepNext/>
      <w:pBdr>
        <w:top w:val="threeDEngrave" w:sz="24" w:space="1" w:color="auto"/>
        <w:left w:val="threeDEngrave" w:sz="24" w:space="4" w:color="auto"/>
        <w:bottom w:val="threeDEmboss" w:sz="24" w:space="1" w:color="auto"/>
        <w:right w:val="threeDEmboss" w:sz="24" w:space="4" w:color="auto"/>
      </w:pBdr>
      <w:ind w:left="709" w:right="1390"/>
      <w:jc w:val="center"/>
      <w:outlineLvl w:val="3"/>
    </w:pPr>
    <w:rPr>
      <w:rFonts w:ascii="Bookman" w:eastAsia="Times New Roman" w:hAnsi="Bookman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D02C6"/>
    <w:rPr>
      <w:rFonts w:ascii="Lucida Grande" w:hAnsi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2B67DF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B67DF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rsid w:val="002B67DF"/>
    <w:rPr>
      <w:rFonts w:ascii="Bookman" w:eastAsia="Times New Roman" w:hAnsi="Bookman" w:cs="Times New Roman"/>
      <w:b/>
      <w:i/>
      <w:sz w:val="24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2B67DF"/>
    <w:rPr>
      <w:rFonts w:ascii="Bookman" w:eastAsia="Times New Roman" w:hAnsi="Bookman" w:cs="Times New Roman"/>
      <w:b/>
      <w:sz w:val="28"/>
      <w:lang w:eastAsia="fr-FR"/>
    </w:rPr>
  </w:style>
  <w:style w:type="paragraph" w:styleId="En-tte">
    <w:name w:val="header"/>
    <w:basedOn w:val="Normal"/>
    <w:link w:val="En-tteCar"/>
    <w:rsid w:val="002B67DF"/>
    <w:pPr>
      <w:tabs>
        <w:tab w:val="center" w:pos="4536"/>
        <w:tab w:val="right" w:pos="9072"/>
      </w:tabs>
    </w:pPr>
    <w:rPr>
      <w:rFonts w:ascii="New York" w:eastAsia="Times New Roman" w:hAnsi="New York"/>
    </w:rPr>
  </w:style>
  <w:style w:type="character" w:customStyle="1" w:styleId="En-tteCar">
    <w:name w:val="En-tête Car"/>
    <w:basedOn w:val="Policepardfaut"/>
    <w:link w:val="En-tte"/>
    <w:rsid w:val="002B67DF"/>
    <w:rPr>
      <w:rFonts w:ascii="New York" w:eastAsia="Times New Roman" w:hAnsi="New York" w:cs="Times New Roman"/>
      <w:sz w:val="24"/>
      <w:lang w:eastAsia="fr-FR"/>
    </w:rPr>
  </w:style>
  <w:style w:type="paragraph" w:styleId="Corpsdetexte2">
    <w:name w:val="Body Text 2"/>
    <w:basedOn w:val="Normal"/>
    <w:link w:val="Corpsdetexte2Car"/>
    <w:rsid w:val="002B67DF"/>
    <w:pPr>
      <w:tabs>
        <w:tab w:val="left" w:pos="5670"/>
      </w:tabs>
      <w:jc w:val="both"/>
    </w:pPr>
    <w:rPr>
      <w:rFonts w:ascii="Bookman" w:eastAsia="Times New Roman" w:hAnsi="Bookman"/>
    </w:rPr>
  </w:style>
  <w:style w:type="character" w:customStyle="1" w:styleId="Corpsdetexte2Car">
    <w:name w:val="Corps de texte 2 Car"/>
    <w:basedOn w:val="Policepardfaut"/>
    <w:link w:val="Corpsdetexte2"/>
    <w:rsid w:val="002B67DF"/>
    <w:rPr>
      <w:rFonts w:ascii="Bookman" w:eastAsia="Times New Roman" w:hAnsi="Bookman" w:cs="Times New Roman"/>
      <w:sz w:val="24"/>
      <w:lang w:eastAsia="fr-FR"/>
    </w:rPr>
  </w:style>
  <w:style w:type="character" w:styleId="Numrodepage">
    <w:name w:val="page number"/>
    <w:basedOn w:val="Policepardfaut"/>
    <w:rsid w:val="002B67DF"/>
  </w:style>
  <w:style w:type="table" w:styleId="Grilledutableau">
    <w:name w:val="Table Grid"/>
    <w:basedOn w:val="TableauNormal"/>
    <w:rsid w:val="002B67DF"/>
    <w:pPr>
      <w:spacing w:after="0"/>
    </w:pPr>
    <w:rPr>
      <w:rFonts w:ascii="Times" w:eastAsia="MS Mincho" w:hAnsi="Times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2B67D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2B67DF"/>
    <w:rPr>
      <w:rFonts w:ascii="Times" w:eastAsia="Times" w:hAnsi="Times" w:cs="Times New Roman"/>
      <w:sz w:val="24"/>
      <w:lang w:eastAsia="fr-FR"/>
    </w:rPr>
  </w:style>
  <w:style w:type="paragraph" w:styleId="Retraitcorpsdetexte2">
    <w:name w:val="Body Text Indent 2"/>
    <w:basedOn w:val="Normal"/>
    <w:link w:val="Retraitcorpsdetexte2Car"/>
    <w:rsid w:val="002B67DF"/>
    <w:pPr>
      <w:spacing w:after="120" w:line="480" w:lineRule="auto"/>
      <w:ind w:left="283"/>
    </w:pPr>
    <w:rPr>
      <w:rFonts w:ascii="Times New Roman" w:eastAsia="Times New Roman" w:hAnsi="Times New Roman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2B67D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B67DF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67DF"/>
    <w:rPr>
      <w:rFonts w:ascii="Times" w:eastAsia="Times" w:hAnsi="Times" w:cs="Times New Roman"/>
      <w:sz w:val="24"/>
    </w:rPr>
  </w:style>
  <w:style w:type="paragraph" w:customStyle="1" w:styleId="Tete-hautdepage2">
    <w:name w:val="Tete - haut de page 2"/>
    <w:basedOn w:val="Normal"/>
    <w:rsid w:val="002B67DF"/>
    <w:pPr>
      <w:jc w:val="center"/>
    </w:pPr>
    <w:rPr>
      <w:rFonts w:ascii="Calibri" w:eastAsia="Times New Roman" w:hAnsi="Calibri"/>
      <w:sz w:val="16"/>
      <w:szCs w:val="16"/>
    </w:rPr>
  </w:style>
  <w:style w:type="paragraph" w:styleId="Corpsdetexte">
    <w:name w:val="Body Text"/>
    <w:basedOn w:val="Normal"/>
    <w:link w:val="CorpsdetexteCar"/>
    <w:uiPriority w:val="99"/>
    <w:unhideWhenUsed/>
    <w:rsid w:val="002B67D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2B67DF"/>
    <w:rPr>
      <w:rFonts w:ascii="Times" w:eastAsia="Times" w:hAnsi="Times" w:cs="Times New Roman"/>
      <w:sz w:val="24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FB304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FB3043"/>
    <w:rPr>
      <w:rFonts w:ascii="Times" w:eastAsia="Times" w:hAnsi="Times" w:cs="Times New Roman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E22649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1A2F40"/>
    <w:rPr>
      <w:i/>
      <w:iCs/>
      <w:color w:val="4F81BD" w:themeColor="accent1"/>
    </w:rPr>
  </w:style>
  <w:style w:type="paragraph" w:styleId="Rvision">
    <w:name w:val="Revision"/>
    <w:hidden/>
    <w:uiPriority w:val="99"/>
    <w:semiHidden/>
    <w:rsid w:val="00473182"/>
    <w:pPr>
      <w:spacing w:after="0"/>
    </w:pPr>
    <w:rPr>
      <w:rFonts w:ascii="Times" w:eastAsia="Times" w:hAnsi="Times" w:cs="Times New Roman"/>
      <w:sz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45043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45043"/>
    <w:rPr>
      <w:rFonts w:ascii="Times" w:eastAsia="Times" w:hAnsi="Times" w:cs="Times New Roman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A45043"/>
    <w:rPr>
      <w:vertAlign w:val="superscript"/>
    </w:rPr>
  </w:style>
  <w:style w:type="character" w:styleId="Rfrenceintense">
    <w:name w:val="Intense Reference"/>
    <w:basedOn w:val="Policepardfaut"/>
    <w:uiPriority w:val="32"/>
    <w:qFormat/>
    <w:rsid w:val="00DA00CF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FC23C21A639439D643353DACAB4B7" ma:contentTypeVersion="9" ma:contentTypeDescription="Crée un document." ma:contentTypeScope="" ma:versionID="3f0af27761c8ea8245bf27ebc4931d17">
  <xsd:schema xmlns:xsd="http://www.w3.org/2001/XMLSchema" xmlns:xs="http://www.w3.org/2001/XMLSchema" xmlns:p="http://schemas.microsoft.com/office/2006/metadata/properties" xmlns:ns2="18d5b76b-1b12-4210-be78-d48abaaad40f" xmlns:ns3="9f503f91-4889-4f11-8e7e-4aa5c889cd6e" targetNamespace="http://schemas.microsoft.com/office/2006/metadata/properties" ma:root="true" ma:fieldsID="97d360d368170747def6e4f918f84eec" ns2:_="" ns3:_="">
    <xsd:import namespace="18d5b76b-1b12-4210-be78-d48abaaad40f"/>
    <xsd:import namespace="9f503f91-4889-4f11-8e7e-4aa5c889cd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5b76b-1b12-4210-be78-d48abaaad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03f91-4889-4f11-8e7e-4aa5c889cd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E99E7-5F4F-41CC-B24F-5657A6BE0460}"/>
</file>

<file path=customXml/itemProps2.xml><?xml version="1.0" encoding="utf-8"?>
<ds:datastoreItem xmlns:ds="http://schemas.openxmlformats.org/officeDocument/2006/customXml" ds:itemID="{87C285C8-D5ED-401B-8DA7-BE168E74C4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094A66-44E5-4D67-B820-EFEB4AE2ECF9}">
  <ds:schemaRefs>
    <ds:schemaRef ds:uri="http://schemas.microsoft.com/office/2006/documentManagement/types"/>
    <ds:schemaRef ds:uri="cca09a29-b3cc-4073-9554-62453c407f28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1a22a3da-5fba-401d-a15f-7fb46969e52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5D6F12B-C678-411D-B141-60D79C32E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UROGEC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administrateur UROGEC</dc:creator>
  <cp:lastModifiedBy>Anne BARRE</cp:lastModifiedBy>
  <cp:revision>9</cp:revision>
  <cp:lastPrinted>2016-11-07T16:56:00Z</cp:lastPrinted>
  <dcterms:created xsi:type="dcterms:W3CDTF">2018-07-24T06:36:00Z</dcterms:created>
  <dcterms:modified xsi:type="dcterms:W3CDTF">2019-07-25T10:01:00Z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0x010100609FC23C21A639439D643353DACAB4B7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