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A9" w:rsidRPr="00D044CC" w:rsidRDefault="00214EA9" w:rsidP="00214EA9">
      <w:pPr>
        <w:ind w:left="-851"/>
        <w:rPr>
          <w:b/>
          <w:i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C82F8" wp14:editId="28B933BF">
                <wp:simplePos x="0" y="0"/>
                <wp:positionH relativeFrom="column">
                  <wp:posOffset>-342265</wp:posOffset>
                </wp:positionH>
                <wp:positionV relativeFrom="paragraph">
                  <wp:posOffset>9201785</wp:posOffset>
                </wp:positionV>
                <wp:extent cx="6629400" cy="45720"/>
                <wp:effectExtent l="0" t="0" r="4445" b="1905"/>
                <wp:wrapThrough wrapText="bothSides">
                  <wp:wrapPolygon edited="0">
                    <wp:start x="-31" y="0"/>
                    <wp:lineTo x="-31" y="12900"/>
                    <wp:lineTo x="21600" y="12900"/>
                    <wp:lineTo x="21600" y="0"/>
                    <wp:lineTo x="-31" y="0"/>
                  </wp:wrapPolygon>
                </wp:wrapThrough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6A6A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4066B" id="Rectangle 1" o:spid="_x0000_s1026" style="position:absolute;margin-left:-26.95pt;margin-top:724.55pt;width:52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" fillcolor="#bfbfbf" stroked="f" strokecolor="#a6a6a6">
                <v:shadow opacity="22936f" origin=",.5" offset="0,.63889mm"/>
                <w10:wrap type="through"/>
              </v:rect>
            </w:pict>
          </mc:Fallback>
        </mc:AlternateContent>
      </w:r>
      <w:r>
        <w:rPr>
          <w:b/>
          <w:i/>
          <w:noProof/>
          <w:lang w:eastAsia="fr-FR"/>
        </w:rPr>
        <w:drawing>
          <wp:inline distT="0" distB="0" distL="0" distR="0" wp14:anchorId="59A08DB1" wp14:editId="7F689DA2">
            <wp:extent cx="2333625" cy="761860"/>
            <wp:effectExtent l="19050" t="0" r="9525" b="0"/>
            <wp:docPr id="1" name="Image 56" descr="Description : partage:partage:Partage:Dossiers clients:MEDIASUN - 2017:CLIENT DIRECT:LYCEE BELLEVUE:NOUVELLE CHARTE:CHARTE GRAPHIQUE:DOSSIER CHARTE:PAPETERIE:PAPIER ENTETE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 descr="Description : partage:partage:Partage:Dossiers clients:MEDIASUN - 2017:CLIENT DIRECT:LYCEE BELLEVUE:NOUVELLE CHARTE:CHARTE GRAPHIQUE:DOSSIER CHARTE:PAPETERIE:PAPIER ENTETE: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6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EA9" w:rsidRPr="00523D5C" w:rsidRDefault="00214EA9" w:rsidP="00214EA9">
      <w:pPr>
        <w:rPr>
          <w:rFonts w:ascii="Calibri" w:hAnsi="Calibri"/>
          <w:b/>
          <w:sz w:val="28"/>
        </w:rPr>
      </w:pPr>
      <w:r w:rsidRPr="00523D5C">
        <w:rPr>
          <w:rFonts w:ascii="Calibri" w:hAnsi="Calibri"/>
          <w:b/>
          <w:sz w:val="28"/>
        </w:rPr>
        <w:t>L’Ensemble scolaire Bellevue – Marie Rivier recrute un</w:t>
      </w:r>
    </w:p>
    <w:p w:rsidR="00214EA9" w:rsidRPr="00523D5C" w:rsidRDefault="00214EA9" w:rsidP="00214E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hAnsi="Calibri"/>
          <w:b/>
          <w:sz w:val="40"/>
        </w:rPr>
      </w:pPr>
      <w:r w:rsidRPr="00214EA9">
        <w:rPr>
          <w:rFonts w:ascii="Calibri" w:hAnsi="Calibri"/>
          <w:b/>
          <w:sz w:val="40"/>
        </w:rPr>
        <w:t>INFIRMIER(E) SCOLAIRE</w:t>
      </w:r>
      <w:r w:rsidRPr="00523D5C">
        <w:rPr>
          <w:rFonts w:ascii="Calibri" w:hAnsi="Calibri"/>
          <w:b/>
          <w:sz w:val="40"/>
        </w:rPr>
        <w:t xml:space="preserve"> (H/F)</w:t>
      </w:r>
    </w:p>
    <w:p w:rsidR="00214EA9" w:rsidRPr="00C2752A" w:rsidRDefault="00214EA9" w:rsidP="00214EA9">
      <w:pPr>
        <w:rPr>
          <w:rFonts w:ascii="Calibri" w:hAnsi="Calibri"/>
        </w:rPr>
      </w:pPr>
      <w:r>
        <w:rPr>
          <w:rFonts w:ascii="Calibri" w:hAnsi="Calibri"/>
        </w:rPr>
        <w:t>Le 09/01/2025</w:t>
      </w:r>
    </w:p>
    <w:p w:rsidR="00214EA9" w:rsidRPr="00C2752A" w:rsidRDefault="00214EA9" w:rsidP="00214EA9">
      <w:pPr>
        <w:rPr>
          <w:rFonts w:ascii="Calibri" w:hAnsi="Calibri"/>
          <w:b/>
          <w:u w:val="single"/>
        </w:rPr>
      </w:pPr>
      <w:r w:rsidRPr="00C2752A">
        <w:rPr>
          <w:rFonts w:ascii="Calibri" w:hAnsi="Calibri"/>
          <w:b/>
          <w:u w:val="single"/>
        </w:rPr>
        <w:t>Présentation de la structure</w:t>
      </w:r>
    </w:p>
    <w:p w:rsidR="00214EA9" w:rsidRPr="00D044CC" w:rsidRDefault="00214EA9" w:rsidP="00214EA9">
      <w:pPr>
        <w:rPr>
          <w:rFonts w:ascii="Calibri" w:hAnsi="Calibri"/>
          <w:sz w:val="16"/>
        </w:rPr>
      </w:pPr>
    </w:p>
    <w:p w:rsidR="00214EA9" w:rsidRDefault="00214EA9" w:rsidP="00214EA9">
      <w:pPr>
        <w:jc w:val="both"/>
        <w:rPr>
          <w:rFonts w:ascii="Calibri" w:hAnsi="Calibri"/>
        </w:rPr>
      </w:pPr>
      <w:r w:rsidRPr="00C2752A">
        <w:rPr>
          <w:rFonts w:ascii="Calibri" w:hAnsi="Calibri"/>
        </w:rPr>
        <w:t xml:space="preserve">Etablissement sous contrat d’association au service public de l’Education, l’Ensemble scolaire Bellevue – Marie Rivier d’Alès est </w:t>
      </w:r>
      <w:r>
        <w:rPr>
          <w:rFonts w:ascii="Calibri" w:hAnsi="Calibri"/>
        </w:rPr>
        <w:t xml:space="preserve">établissement privé catholique, </w:t>
      </w:r>
      <w:r w:rsidRPr="00C2752A">
        <w:rPr>
          <w:rFonts w:ascii="Calibri" w:hAnsi="Calibri"/>
        </w:rPr>
        <w:t xml:space="preserve">sous tutelle </w:t>
      </w:r>
      <w:r>
        <w:rPr>
          <w:rFonts w:ascii="Calibri" w:hAnsi="Calibri"/>
        </w:rPr>
        <w:t xml:space="preserve">de la congrégation de la Présentation de Marie. </w:t>
      </w:r>
    </w:p>
    <w:p w:rsidR="00214EA9" w:rsidRPr="00C2752A" w:rsidRDefault="00214EA9" w:rsidP="00214EA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Fondée en 1796 par Marie Rivier, cette congrégation a pour vocation d’incarner, faire vivre et diffuser le message du Christ, notamment au sein des 35 établissements scolaires (écoles, collèges et lycées) de son réseau. </w:t>
      </w:r>
    </w:p>
    <w:p w:rsidR="00214EA9" w:rsidRPr="00C2752A" w:rsidRDefault="00214EA9" w:rsidP="00214EA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L’Ensemble scolaire Bellevue – Marie Rivier </w:t>
      </w:r>
      <w:r w:rsidRPr="00C2752A">
        <w:rPr>
          <w:rFonts w:ascii="Calibri" w:hAnsi="Calibri"/>
        </w:rPr>
        <w:t xml:space="preserve">accueille 1 300 élèves du second degré (collège – lycée) et de l’enseignement supérieur (BTS). </w:t>
      </w:r>
    </w:p>
    <w:p w:rsidR="00214EA9" w:rsidRDefault="00214EA9" w:rsidP="00214EA9">
      <w:pPr>
        <w:rPr>
          <w:rFonts w:ascii="Calibri" w:hAnsi="Calibri"/>
          <w:b/>
          <w:u w:val="single"/>
        </w:rPr>
      </w:pPr>
    </w:p>
    <w:p w:rsidR="00214EA9" w:rsidRPr="003041EB" w:rsidRDefault="00214EA9" w:rsidP="00214EA9">
      <w:pPr>
        <w:rPr>
          <w:rFonts w:ascii="Calibri" w:hAnsi="Calibri"/>
          <w:b/>
          <w:u w:val="single"/>
        </w:rPr>
      </w:pPr>
      <w:r w:rsidRPr="003041EB">
        <w:rPr>
          <w:rFonts w:ascii="Calibri" w:hAnsi="Calibri"/>
          <w:b/>
          <w:u w:val="single"/>
        </w:rPr>
        <w:t>Présentation du poste</w:t>
      </w:r>
    </w:p>
    <w:p w:rsidR="00944B71" w:rsidRPr="00944B71" w:rsidRDefault="00944B71" w:rsidP="00214EA9">
      <w:pPr>
        <w:jc w:val="both"/>
        <w:rPr>
          <w:rFonts w:ascii="Calibri" w:hAnsi="Calibri"/>
        </w:rPr>
      </w:pPr>
      <w:r w:rsidRPr="00944B71">
        <w:rPr>
          <w:rFonts w:ascii="Calibri" w:hAnsi="Calibri"/>
        </w:rPr>
        <w:t xml:space="preserve">Sous l’autorité du </w:t>
      </w:r>
      <w:r w:rsidR="0034390B" w:rsidRPr="00214EA9">
        <w:rPr>
          <w:rFonts w:ascii="Calibri" w:hAnsi="Calibri"/>
        </w:rPr>
        <w:t>Chef</w:t>
      </w:r>
      <w:r w:rsidR="007A351B" w:rsidRPr="00214EA9">
        <w:rPr>
          <w:rFonts w:ascii="Calibri" w:hAnsi="Calibri"/>
        </w:rPr>
        <w:t xml:space="preserve"> d’établissement,</w:t>
      </w:r>
      <w:r w:rsidRPr="00944B71">
        <w:rPr>
          <w:rFonts w:ascii="Calibri" w:hAnsi="Calibri"/>
        </w:rPr>
        <w:t xml:space="preserve"> </w:t>
      </w:r>
      <w:r w:rsidR="00214EA9">
        <w:rPr>
          <w:rFonts w:ascii="Calibri" w:hAnsi="Calibri"/>
        </w:rPr>
        <w:t>v</w:t>
      </w:r>
      <w:r w:rsidRPr="00944B71">
        <w:rPr>
          <w:rFonts w:ascii="Calibri" w:hAnsi="Calibri"/>
        </w:rPr>
        <w:t xml:space="preserve">ous êtes en charge de </w:t>
      </w:r>
      <w:r w:rsidR="0034390B" w:rsidRPr="00214EA9">
        <w:rPr>
          <w:rFonts w:ascii="Calibri" w:hAnsi="Calibri"/>
        </w:rPr>
        <w:t xml:space="preserve">repérer, écouter pour orienter ainsi que de </w:t>
      </w:r>
      <w:r w:rsidRPr="00944B71">
        <w:rPr>
          <w:rFonts w:ascii="Calibri" w:hAnsi="Calibri"/>
        </w:rPr>
        <w:t>protéger, maintenir, restaurer la santé des</w:t>
      </w:r>
      <w:r w:rsidR="007A351B" w:rsidRPr="00214EA9">
        <w:rPr>
          <w:rFonts w:ascii="Calibri" w:hAnsi="Calibri"/>
        </w:rPr>
        <w:t xml:space="preserve"> élèves</w:t>
      </w:r>
      <w:r w:rsidRPr="00944B71">
        <w:rPr>
          <w:rFonts w:ascii="Calibri" w:hAnsi="Calibri"/>
        </w:rPr>
        <w:t xml:space="preserve"> par la réalisation de</w:t>
      </w:r>
      <w:r w:rsidR="008E3A41">
        <w:rPr>
          <w:rFonts w:ascii="Calibri" w:hAnsi="Calibri"/>
        </w:rPr>
        <w:t>s premiers</w:t>
      </w:r>
      <w:r w:rsidRPr="00944B71">
        <w:rPr>
          <w:rFonts w:ascii="Calibri" w:hAnsi="Calibri"/>
        </w:rPr>
        <w:t xml:space="preserve"> soins infirmiers, de participer et de mettre en œuvre une politique de promotion et d'éducation à la santé et à la prévention.</w:t>
      </w:r>
      <w:r w:rsidR="0034390B" w:rsidRPr="00214EA9">
        <w:rPr>
          <w:rFonts w:ascii="Calibri" w:hAnsi="Calibri"/>
        </w:rPr>
        <w:t xml:space="preserve"> Vous travaillerez en lien avec les équipes éducatives et l’équipe de direction.</w:t>
      </w:r>
    </w:p>
    <w:p w:rsidR="00214EA9" w:rsidRDefault="00214EA9" w:rsidP="00944B71">
      <w:pPr>
        <w:rPr>
          <w:rFonts w:ascii="Calibri" w:hAnsi="Calibri"/>
          <w:b/>
          <w:u w:val="single"/>
        </w:rPr>
      </w:pPr>
    </w:p>
    <w:p w:rsidR="00944B71" w:rsidRPr="00944B71" w:rsidRDefault="00944B71" w:rsidP="00944B7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4B71">
        <w:rPr>
          <w:rFonts w:ascii="Calibri" w:hAnsi="Calibri"/>
          <w:b/>
          <w:u w:val="single"/>
        </w:rPr>
        <w:t>PRINCIPALES ACTIVITES</w:t>
      </w:r>
      <w:r w:rsidRPr="00214EA9">
        <w:rPr>
          <w:rFonts w:ascii="Calibri" w:hAnsi="Calibri"/>
          <w:b/>
          <w:u w:val="single"/>
        </w:rPr>
        <w:t xml:space="preserve"> :</w:t>
      </w:r>
    </w:p>
    <w:p w:rsidR="00944B71" w:rsidRPr="00944B71" w:rsidRDefault="00944B71" w:rsidP="00944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/>
        </w:rPr>
      </w:pPr>
      <w:r w:rsidRPr="00944B71">
        <w:rPr>
          <w:rFonts w:ascii="Calibri" w:hAnsi="Calibri"/>
        </w:rPr>
        <w:t>contribue au bien-être</w:t>
      </w:r>
      <w:r w:rsidR="0034390B" w:rsidRPr="00214EA9">
        <w:rPr>
          <w:rFonts w:ascii="Calibri" w:hAnsi="Calibri"/>
        </w:rPr>
        <w:t xml:space="preserve">, au développement </w:t>
      </w:r>
      <w:r w:rsidRPr="00944B71">
        <w:rPr>
          <w:rFonts w:ascii="Calibri" w:hAnsi="Calibri"/>
        </w:rPr>
        <w:t>et à la réussite scolaire de tous les élèves ;</w:t>
      </w:r>
    </w:p>
    <w:p w:rsidR="00944B71" w:rsidRPr="00214EA9" w:rsidRDefault="00944B71" w:rsidP="00944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/>
        </w:rPr>
      </w:pPr>
      <w:r w:rsidRPr="00944B71">
        <w:rPr>
          <w:rFonts w:ascii="Calibri" w:hAnsi="Calibri"/>
        </w:rPr>
        <w:t>contribue</w:t>
      </w:r>
      <w:r w:rsidRPr="00214EA9">
        <w:rPr>
          <w:rFonts w:ascii="Calibri" w:hAnsi="Calibri"/>
        </w:rPr>
        <w:t xml:space="preserve"> et facilite</w:t>
      </w:r>
      <w:r w:rsidRPr="00944B71">
        <w:rPr>
          <w:rFonts w:ascii="Calibri" w:hAnsi="Calibri"/>
        </w:rPr>
        <w:t xml:space="preserve"> à l’intégration scolaire des enfants et des adolescents atteints de handicap (PPS plan personnalisé de scolarisation)</w:t>
      </w:r>
      <w:proofErr w:type="gramStart"/>
      <w:r w:rsidRPr="00944B71">
        <w:rPr>
          <w:rFonts w:ascii="Calibri" w:hAnsi="Calibri"/>
        </w:rPr>
        <w:t>.;</w:t>
      </w:r>
      <w:proofErr w:type="gramEnd"/>
    </w:p>
    <w:p w:rsidR="00944B71" w:rsidRPr="00944B71" w:rsidRDefault="00944B71" w:rsidP="007966FA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/>
        </w:rPr>
      </w:pPr>
      <w:r w:rsidRPr="00214EA9">
        <w:rPr>
          <w:rFonts w:ascii="Calibri" w:hAnsi="Calibri"/>
        </w:rPr>
        <w:t>suivre les Projets d’Accueil Individualisé, (PAI)</w:t>
      </w:r>
    </w:p>
    <w:p w:rsidR="00944B71" w:rsidRPr="00944B71" w:rsidRDefault="00944B71" w:rsidP="00944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/>
        </w:rPr>
      </w:pPr>
      <w:r w:rsidRPr="00944B71">
        <w:rPr>
          <w:rFonts w:ascii="Calibri" w:hAnsi="Calibri"/>
        </w:rPr>
        <w:t>effectue ou dispense les actes infirmiers qui relèvent de sa compétence et de sa responsabilité ;</w:t>
      </w:r>
    </w:p>
    <w:p w:rsidR="00944B71" w:rsidRPr="00814F55" w:rsidRDefault="00944B71" w:rsidP="00944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/>
        </w:rPr>
      </w:pPr>
      <w:r w:rsidRPr="00944B71">
        <w:rPr>
          <w:rFonts w:ascii="Calibri" w:hAnsi="Calibri"/>
        </w:rPr>
        <w:t>identifie, dans le cadre de son rôle propre, les besoins, pose un diagnostic infirmier, met en œuvre les actions appropriées et les évalue</w:t>
      </w:r>
      <w:r w:rsidRPr="00814F55">
        <w:rPr>
          <w:rFonts w:ascii="Calibri" w:hAnsi="Calibri"/>
        </w:rPr>
        <w:t xml:space="preserve"> ;</w:t>
      </w:r>
    </w:p>
    <w:p w:rsidR="00814F55" w:rsidRDefault="00944B71" w:rsidP="00814F55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/>
        </w:rPr>
      </w:pPr>
      <w:r w:rsidRPr="00814F55">
        <w:rPr>
          <w:rFonts w:ascii="Calibri" w:hAnsi="Calibri"/>
        </w:rPr>
        <w:t>développe une dynamique d’éducation à la santé et contribue à évaluer les actions de promotion et d’éducation de la santé ;</w:t>
      </w:r>
    </w:p>
    <w:p w:rsidR="0034390B" w:rsidRPr="00814F55" w:rsidRDefault="0034390B" w:rsidP="00814F55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/>
        </w:rPr>
      </w:pPr>
      <w:r w:rsidRPr="00814F55">
        <w:rPr>
          <w:rFonts w:ascii="Calibri" w:hAnsi="Calibri"/>
        </w:rPr>
        <w:t xml:space="preserve">coordonne et anime l’EARS (Education, Affectivité Relation aux autres Sexualité) </w:t>
      </w:r>
    </w:p>
    <w:p w:rsidR="00944B71" w:rsidRPr="00944B71" w:rsidRDefault="00944B71" w:rsidP="00944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/>
        </w:rPr>
      </w:pPr>
      <w:r w:rsidRPr="00944B71">
        <w:rPr>
          <w:rFonts w:ascii="Calibri" w:hAnsi="Calibri"/>
        </w:rPr>
        <w:lastRenderedPageBreak/>
        <w:t>la mission de l’infirmier(e) s’effectue en synergie avec les membres de la communauté éducative, dans le respect des compétences de chacun et requiert d’organiser efficacement le partenariat.</w:t>
      </w:r>
    </w:p>
    <w:p w:rsidR="00515CDF" w:rsidRDefault="00944B71" w:rsidP="00515CDF">
      <w:pPr>
        <w:spacing w:after="0"/>
        <w:rPr>
          <w:rFonts w:ascii="Calibri" w:hAnsi="Calibri"/>
          <w:b/>
          <w:u w:val="single"/>
        </w:rPr>
      </w:pPr>
      <w:r w:rsidRPr="00944B71">
        <w:rPr>
          <w:rFonts w:ascii="Calibri" w:hAnsi="Calibri"/>
          <w:b/>
          <w:u w:val="single"/>
        </w:rPr>
        <w:t>Savoirs :</w:t>
      </w:r>
    </w:p>
    <w:p w:rsidR="00515CDF" w:rsidRDefault="00515CDF" w:rsidP="00515CDF">
      <w:pPr>
        <w:spacing w:after="0"/>
        <w:rPr>
          <w:rFonts w:ascii="Calibri" w:hAnsi="Calibri"/>
          <w:b/>
          <w:u w:val="single"/>
        </w:rPr>
      </w:pPr>
    </w:p>
    <w:p w:rsidR="00515CDF" w:rsidRPr="00214EA9" w:rsidRDefault="00944B71" w:rsidP="00515C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contextualSpacing/>
        <w:rPr>
          <w:rFonts w:ascii="Calibri" w:hAnsi="Calibri"/>
        </w:rPr>
      </w:pPr>
      <w:r w:rsidRPr="00944B71">
        <w:rPr>
          <w:rFonts w:ascii="Calibri" w:hAnsi="Calibri"/>
        </w:rPr>
        <w:t>Techniques liées au domaine d’exercice</w:t>
      </w:r>
    </w:p>
    <w:p w:rsidR="007A351B" w:rsidRPr="00944B71" w:rsidRDefault="007A351B" w:rsidP="00515C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contextualSpacing/>
        <w:rPr>
          <w:rFonts w:ascii="Calibri" w:hAnsi="Calibri"/>
        </w:rPr>
      </w:pPr>
      <w:r w:rsidRPr="00214EA9">
        <w:rPr>
          <w:rFonts w:ascii="Calibri" w:hAnsi="Calibri"/>
        </w:rPr>
        <w:t>Technique de communication et d’animation</w:t>
      </w:r>
    </w:p>
    <w:p w:rsidR="00944B71" w:rsidRPr="00944B71" w:rsidRDefault="00944B71" w:rsidP="0021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/>
        </w:rPr>
      </w:pPr>
      <w:r w:rsidRPr="00944B71">
        <w:rPr>
          <w:rFonts w:ascii="Calibri" w:hAnsi="Calibri"/>
        </w:rPr>
        <w:t>Psychologie et physiologie de l’enfant et de l’adolescent</w:t>
      </w:r>
    </w:p>
    <w:p w:rsidR="00944B71" w:rsidRPr="00944B71" w:rsidRDefault="00944B71" w:rsidP="0021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/>
        </w:rPr>
      </w:pPr>
      <w:r w:rsidRPr="00944B71">
        <w:rPr>
          <w:rFonts w:ascii="Calibri" w:hAnsi="Calibri"/>
        </w:rPr>
        <w:t>Le système éducatif</w:t>
      </w:r>
    </w:p>
    <w:p w:rsidR="00944B71" w:rsidRPr="00944B71" w:rsidRDefault="00944B71" w:rsidP="0021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/>
        </w:rPr>
      </w:pPr>
      <w:r w:rsidRPr="00944B71">
        <w:rPr>
          <w:rFonts w:ascii="Calibri" w:hAnsi="Calibri"/>
        </w:rPr>
        <w:t>Cadre légal et déontologie de la profession</w:t>
      </w:r>
    </w:p>
    <w:p w:rsidR="00944B71" w:rsidRPr="00944B71" w:rsidRDefault="00944B71" w:rsidP="0021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/>
        </w:rPr>
      </w:pPr>
      <w:r w:rsidRPr="00944B71">
        <w:rPr>
          <w:rFonts w:ascii="Calibri" w:hAnsi="Calibri"/>
        </w:rPr>
        <w:t>Organisation territoriale en matière de santé et de soins.</w:t>
      </w:r>
    </w:p>
    <w:p w:rsidR="00515CDF" w:rsidRDefault="00944B71" w:rsidP="00515C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hAnsi="Calibri"/>
          <w:b/>
          <w:u w:val="single"/>
        </w:rPr>
      </w:pPr>
      <w:r w:rsidRPr="00944B71">
        <w:rPr>
          <w:rFonts w:ascii="Calibri" w:hAnsi="Calibri"/>
          <w:b/>
          <w:u w:val="single"/>
        </w:rPr>
        <w:t>Savoir-faire :</w:t>
      </w:r>
    </w:p>
    <w:p w:rsidR="00515CDF" w:rsidRDefault="00515CDF" w:rsidP="00515C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hAnsi="Calibri"/>
          <w:b/>
          <w:u w:val="single"/>
        </w:rPr>
      </w:pPr>
    </w:p>
    <w:p w:rsidR="00515CDF" w:rsidRDefault="00944B71" w:rsidP="00515C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contextualSpacing/>
        <w:rPr>
          <w:rFonts w:ascii="Calibri" w:hAnsi="Calibri"/>
        </w:rPr>
      </w:pPr>
      <w:r w:rsidRPr="00944B71">
        <w:rPr>
          <w:rFonts w:ascii="Calibri" w:hAnsi="Calibri"/>
        </w:rPr>
        <w:t>Évaluer les attentes et les besoins du public concerné,</w:t>
      </w:r>
    </w:p>
    <w:p w:rsidR="00814F55" w:rsidRPr="00944B71" w:rsidRDefault="00814F55" w:rsidP="00515C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contextualSpacing/>
        <w:rPr>
          <w:rFonts w:ascii="Calibri" w:hAnsi="Calibri"/>
        </w:rPr>
      </w:pPr>
      <w:r w:rsidRPr="00944B71">
        <w:rPr>
          <w:rFonts w:ascii="Calibri" w:hAnsi="Calibri"/>
        </w:rPr>
        <w:t>Établir un diagnostic infirmier</w:t>
      </w:r>
    </w:p>
    <w:p w:rsidR="0034390B" w:rsidRDefault="0034390B" w:rsidP="0021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contextualSpacing/>
        <w:rPr>
          <w:rFonts w:ascii="Calibri" w:hAnsi="Calibri"/>
        </w:rPr>
      </w:pPr>
      <w:r w:rsidRPr="00214EA9">
        <w:rPr>
          <w:rFonts w:ascii="Calibri" w:hAnsi="Calibri"/>
        </w:rPr>
        <w:t xml:space="preserve">Etre à </w:t>
      </w:r>
      <w:r w:rsidR="00AE513A" w:rsidRPr="00214EA9">
        <w:rPr>
          <w:rFonts w:ascii="Calibri" w:hAnsi="Calibri"/>
        </w:rPr>
        <w:t>l’écoute</w:t>
      </w:r>
    </w:p>
    <w:p w:rsidR="00814F55" w:rsidRPr="00944B71" w:rsidRDefault="00814F55" w:rsidP="0021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contextualSpacing/>
        <w:rPr>
          <w:rFonts w:ascii="Calibri" w:hAnsi="Calibri"/>
        </w:rPr>
      </w:pPr>
      <w:r>
        <w:rPr>
          <w:rFonts w:ascii="Calibri" w:hAnsi="Calibri"/>
        </w:rPr>
        <w:t xml:space="preserve">Organiser des actions de préventions et animer des groupes </w:t>
      </w:r>
    </w:p>
    <w:p w:rsidR="00944B71" w:rsidRPr="00944B71" w:rsidRDefault="00944B71" w:rsidP="0021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contextualSpacing/>
        <w:rPr>
          <w:rFonts w:ascii="Calibri" w:hAnsi="Calibri"/>
        </w:rPr>
      </w:pPr>
      <w:r w:rsidRPr="00944B71">
        <w:rPr>
          <w:rFonts w:ascii="Calibri" w:hAnsi="Calibri"/>
        </w:rPr>
        <w:t>Conseiller le chef d’établissement</w:t>
      </w:r>
    </w:p>
    <w:p w:rsidR="00944B71" w:rsidRDefault="00944B71" w:rsidP="00515C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contextualSpacing/>
        <w:rPr>
          <w:rFonts w:ascii="Calibri" w:hAnsi="Calibri"/>
        </w:rPr>
      </w:pPr>
      <w:r w:rsidRPr="00944B71">
        <w:rPr>
          <w:rFonts w:ascii="Calibri" w:hAnsi="Calibri"/>
        </w:rPr>
        <w:t>Travailler en équipe</w:t>
      </w:r>
      <w:r w:rsidR="00814F55">
        <w:rPr>
          <w:rFonts w:ascii="Calibri" w:hAnsi="Calibri"/>
        </w:rPr>
        <w:t xml:space="preserve"> pluridisciplinaire</w:t>
      </w:r>
    </w:p>
    <w:p w:rsidR="00515CDF" w:rsidRPr="00944B71" w:rsidRDefault="00515CDF" w:rsidP="00515CD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hAnsi="Calibri"/>
        </w:rPr>
      </w:pPr>
    </w:p>
    <w:p w:rsidR="00944B71" w:rsidRDefault="00944B71" w:rsidP="00515CDF">
      <w:pPr>
        <w:contextualSpacing/>
        <w:rPr>
          <w:rFonts w:ascii="Calibri" w:hAnsi="Calibri"/>
          <w:b/>
          <w:u w:val="single"/>
        </w:rPr>
      </w:pPr>
      <w:r w:rsidRPr="00944B71">
        <w:rPr>
          <w:rFonts w:ascii="Calibri" w:hAnsi="Calibri"/>
          <w:b/>
          <w:u w:val="single"/>
        </w:rPr>
        <w:t>Savoir-être :</w:t>
      </w:r>
    </w:p>
    <w:p w:rsidR="00515CDF" w:rsidRPr="00515CDF" w:rsidRDefault="00515CDF" w:rsidP="00515CDF">
      <w:pPr>
        <w:contextualSpacing/>
        <w:rPr>
          <w:rFonts w:ascii="Calibri" w:hAnsi="Calibri"/>
          <w:b/>
          <w:u w:val="single"/>
        </w:rPr>
      </w:pPr>
    </w:p>
    <w:p w:rsidR="00944B71" w:rsidRPr="00944B71" w:rsidRDefault="00944B71" w:rsidP="00515C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contextualSpacing/>
        <w:rPr>
          <w:rFonts w:ascii="Calibri" w:hAnsi="Calibri"/>
        </w:rPr>
      </w:pPr>
      <w:r w:rsidRPr="00944B71">
        <w:rPr>
          <w:rFonts w:ascii="Calibri" w:hAnsi="Calibri"/>
        </w:rPr>
        <w:t>Capacité d’adaptation</w:t>
      </w:r>
    </w:p>
    <w:p w:rsidR="00944B71" w:rsidRPr="00944B71" w:rsidRDefault="00944B71" w:rsidP="0021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rPr>
          <w:rFonts w:ascii="Calibri" w:hAnsi="Calibri"/>
        </w:rPr>
      </w:pPr>
      <w:r w:rsidRPr="00944B71">
        <w:rPr>
          <w:rFonts w:ascii="Calibri" w:hAnsi="Calibri"/>
        </w:rPr>
        <w:t>Capacité d’écoute</w:t>
      </w:r>
      <w:r w:rsidR="00284A4E">
        <w:rPr>
          <w:rFonts w:ascii="Calibri" w:hAnsi="Calibri"/>
        </w:rPr>
        <w:t xml:space="preserve"> et</w:t>
      </w:r>
      <w:bookmarkStart w:id="0" w:name="_GoBack"/>
      <w:bookmarkEnd w:id="0"/>
      <w:r w:rsidR="00284A4E">
        <w:rPr>
          <w:rFonts w:ascii="Calibri" w:hAnsi="Calibri"/>
        </w:rPr>
        <w:t xml:space="preserve"> sens de l’observation</w:t>
      </w:r>
    </w:p>
    <w:p w:rsidR="00944B71" w:rsidRPr="00944B71" w:rsidRDefault="00944B71" w:rsidP="0021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rPr>
          <w:rFonts w:ascii="Calibri" w:hAnsi="Calibri"/>
        </w:rPr>
      </w:pPr>
      <w:r w:rsidRPr="00944B71">
        <w:rPr>
          <w:rFonts w:ascii="Calibri" w:hAnsi="Calibri"/>
        </w:rPr>
        <w:t>Autonomie</w:t>
      </w:r>
    </w:p>
    <w:p w:rsidR="00944B71" w:rsidRPr="00944B71" w:rsidRDefault="00944B71" w:rsidP="0021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rPr>
          <w:rFonts w:ascii="Calibri" w:hAnsi="Calibri"/>
        </w:rPr>
      </w:pPr>
      <w:r w:rsidRPr="00944B71">
        <w:rPr>
          <w:rFonts w:ascii="Calibri" w:hAnsi="Calibri"/>
        </w:rPr>
        <w:t>Sens relationnel</w:t>
      </w:r>
      <w:r w:rsidR="008E3A41">
        <w:rPr>
          <w:rFonts w:ascii="Calibri" w:hAnsi="Calibri"/>
        </w:rPr>
        <w:t xml:space="preserve"> et empathie</w:t>
      </w:r>
    </w:p>
    <w:p w:rsidR="00944B71" w:rsidRPr="00944B71" w:rsidRDefault="00944B71" w:rsidP="0021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rPr>
          <w:rFonts w:ascii="Calibri" w:hAnsi="Calibri"/>
        </w:rPr>
      </w:pPr>
      <w:r w:rsidRPr="00944B71">
        <w:rPr>
          <w:rFonts w:ascii="Calibri" w:hAnsi="Calibri"/>
        </w:rPr>
        <w:t>Rigueur et fiabilité</w:t>
      </w:r>
    </w:p>
    <w:p w:rsidR="00944B71" w:rsidRDefault="00944B71" w:rsidP="00515CDF">
      <w:pPr>
        <w:spacing w:after="0"/>
        <w:rPr>
          <w:rFonts w:ascii="Calibri" w:hAnsi="Calibri"/>
          <w:b/>
          <w:u w:val="single"/>
        </w:rPr>
      </w:pPr>
      <w:r w:rsidRPr="00944B71">
        <w:rPr>
          <w:rFonts w:ascii="Calibri" w:hAnsi="Calibri"/>
          <w:b/>
          <w:u w:val="single"/>
        </w:rPr>
        <w:t>PROFIL</w:t>
      </w:r>
      <w:r w:rsidR="00515CDF">
        <w:rPr>
          <w:rFonts w:ascii="Calibri" w:hAnsi="Calibri"/>
          <w:b/>
          <w:u w:val="single"/>
        </w:rPr>
        <w:t> :</w:t>
      </w:r>
    </w:p>
    <w:p w:rsidR="00515CDF" w:rsidRPr="00944B71" w:rsidRDefault="00515CDF" w:rsidP="00515CDF">
      <w:pPr>
        <w:spacing w:after="0"/>
        <w:rPr>
          <w:rFonts w:ascii="Calibri" w:hAnsi="Calibri"/>
          <w:b/>
          <w:u w:val="single"/>
        </w:rPr>
      </w:pPr>
    </w:p>
    <w:p w:rsidR="00814F55" w:rsidRDefault="00944B71" w:rsidP="00515C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contextualSpacing/>
        <w:rPr>
          <w:rFonts w:ascii="Calibri" w:hAnsi="Calibri"/>
        </w:rPr>
      </w:pPr>
      <w:r w:rsidRPr="00814F55">
        <w:rPr>
          <w:rFonts w:ascii="Calibri" w:hAnsi="Calibri"/>
        </w:rPr>
        <w:t>Diplôme d’état d’Infirmier obligatoire</w:t>
      </w:r>
      <w:r w:rsidR="007A351B" w:rsidRPr="00814F55">
        <w:rPr>
          <w:rFonts w:ascii="Calibri" w:hAnsi="Calibri"/>
        </w:rPr>
        <w:t xml:space="preserve"> </w:t>
      </w:r>
    </w:p>
    <w:p w:rsidR="007A351B" w:rsidRPr="00814F55" w:rsidRDefault="00814F55" w:rsidP="009D1A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rPr>
          <w:rFonts w:ascii="Calibri" w:hAnsi="Calibri"/>
        </w:rPr>
      </w:pPr>
      <w:r>
        <w:rPr>
          <w:rFonts w:ascii="Calibri" w:hAnsi="Calibri"/>
        </w:rPr>
        <w:t xml:space="preserve">Diplôme Universitaire </w:t>
      </w:r>
      <w:r w:rsidRPr="00814F55">
        <w:rPr>
          <w:rFonts w:ascii="Calibri" w:hAnsi="Calibri"/>
        </w:rPr>
        <w:t>de santé scolaire</w:t>
      </w:r>
    </w:p>
    <w:p w:rsidR="00AE513A" w:rsidRPr="00814F55" w:rsidRDefault="00944B71" w:rsidP="00BC3A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rPr>
          <w:rFonts w:ascii="Calibri" w:hAnsi="Calibri"/>
        </w:rPr>
      </w:pPr>
      <w:r w:rsidRPr="00814F55">
        <w:rPr>
          <w:rFonts w:ascii="Calibri" w:hAnsi="Calibri"/>
        </w:rPr>
        <w:t>Expérimenté (2 à 5 ans</w:t>
      </w:r>
      <w:r w:rsidR="007A351B" w:rsidRPr="00814F55">
        <w:rPr>
          <w:rFonts w:ascii="Calibri" w:hAnsi="Calibri"/>
        </w:rPr>
        <w:t>)</w:t>
      </w:r>
      <w:r w:rsidR="00814F55">
        <w:rPr>
          <w:rFonts w:ascii="Calibri" w:hAnsi="Calibri"/>
        </w:rPr>
        <w:t xml:space="preserve"> </w:t>
      </w:r>
      <w:r w:rsidR="00AE513A" w:rsidRPr="00814F55">
        <w:rPr>
          <w:rFonts w:ascii="Calibri" w:hAnsi="Calibri"/>
        </w:rPr>
        <w:t>Connaissance du système scolaire apprécié</w:t>
      </w:r>
    </w:p>
    <w:p w:rsidR="007A351B" w:rsidRPr="00214EA9" w:rsidRDefault="007A351B" w:rsidP="0021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rPr>
          <w:rFonts w:ascii="Calibri" w:hAnsi="Calibri"/>
        </w:rPr>
      </w:pPr>
      <w:r w:rsidRPr="00214EA9">
        <w:rPr>
          <w:rFonts w:ascii="Calibri" w:hAnsi="Calibri"/>
        </w:rPr>
        <w:t>Permis B optionnel</w:t>
      </w:r>
    </w:p>
    <w:p w:rsidR="00944B71" w:rsidRPr="00944B71" w:rsidRDefault="00944B71" w:rsidP="00214EA9">
      <w:pPr>
        <w:rPr>
          <w:rFonts w:ascii="Calibri" w:hAnsi="Calibri"/>
          <w:b/>
          <w:u w:val="single"/>
        </w:rPr>
      </w:pPr>
      <w:r w:rsidRPr="00944B71">
        <w:rPr>
          <w:rFonts w:ascii="Calibri" w:hAnsi="Calibri"/>
          <w:b/>
          <w:u w:val="single"/>
        </w:rPr>
        <w:t>CONDITIONS DU POSTE</w:t>
      </w:r>
    </w:p>
    <w:p w:rsidR="007A351B" w:rsidRDefault="007A351B" w:rsidP="00205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rPr>
          <w:rFonts w:ascii="Calibri" w:hAnsi="Calibri"/>
        </w:rPr>
      </w:pPr>
      <w:r w:rsidRPr="00214EA9">
        <w:rPr>
          <w:rFonts w:ascii="Calibri" w:hAnsi="Calibri"/>
        </w:rPr>
        <w:t>Temps plein</w:t>
      </w:r>
      <w:r w:rsidR="00214EA9">
        <w:rPr>
          <w:rFonts w:ascii="Calibri" w:hAnsi="Calibri"/>
        </w:rPr>
        <w:t>-</w:t>
      </w:r>
      <w:r w:rsidR="00944B71" w:rsidRPr="00944B71">
        <w:rPr>
          <w:rFonts w:ascii="Calibri" w:hAnsi="Calibri"/>
        </w:rPr>
        <w:t xml:space="preserve"> </w:t>
      </w:r>
      <w:r w:rsidRPr="00214EA9">
        <w:rPr>
          <w:rFonts w:ascii="Calibri" w:hAnsi="Calibri"/>
        </w:rPr>
        <w:t>35</w:t>
      </w:r>
      <w:r w:rsidR="00944B71" w:rsidRPr="00944B71">
        <w:rPr>
          <w:rFonts w:ascii="Calibri" w:hAnsi="Calibri"/>
        </w:rPr>
        <w:t xml:space="preserve"> heures hebdomadaires </w:t>
      </w:r>
      <w:r w:rsidRPr="00214EA9">
        <w:rPr>
          <w:rFonts w:ascii="Calibri" w:hAnsi="Calibri"/>
        </w:rPr>
        <w:t>en présentiel</w:t>
      </w:r>
    </w:p>
    <w:p w:rsidR="008E3A41" w:rsidRDefault="008E3A41" w:rsidP="00205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7" w:firstLine="0"/>
        <w:rPr>
          <w:rFonts w:ascii="Calibri" w:hAnsi="Calibri"/>
        </w:rPr>
      </w:pPr>
      <w:r>
        <w:rPr>
          <w:rFonts w:ascii="Calibri" w:hAnsi="Calibri"/>
        </w:rPr>
        <w:t>Poste CDI à pourvoir fin aout 2025</w:t>
      </w:r>
    </w:p>
    <w:p w:rsidR="00515CDF" w:rsidRPr="00515CDF" w:rsidRDefault="00515CDF" w:rsidP="00515CDF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515CDF">
        <w:rPr>
          <w:rFonts w:ascii="Calibri" w:hAnsi="Calibri"/>
        </w:rPr>
        <w:t xml:space="preserve">Rémunération selon barème de la Convention collective des Etablissements privés à but non lucratif (CC EPNL). </w:t>
      </w:r>
    </w:p>
    <w:p w:rsidR="00944B71" w:rsidRPr="00944B71" w:rsidRDefault="00944B71" w:rsidP="00214EA9">
      <w:pPr>
        <w:rPr>
          <w:rFonts w:ascii="Calibri" w:hAnsi="Calibri"/>
          <w:b/>
          <w:u w:val="single"/>
        </w:rPr>
      </w:pPr>
      <w:r w:rsidRPr="00944B71">
        <w:rPr>
          <w:rFonts w:ascii="Calibri" w:hAnsi="Calibri"/>
          <w:b/>
          <w:u w:val="single"/>
        </w:rPr>
        <w:t>Pour candidater</w:t>
      </w:r>
    </w:p>
    <w:p w:rsidR="004A7246" w:rsidRPr="00214EA9" w:rsidRDefault="00944B71" w:rsidP="00214EA9">
      <w:pPr>
        <w:jc w:val="both"/>
        <w:rPr>
          <w:rFonts w:ascii="Calibri" w:hAnsi="Calibri"/>
        </w:rPr>
      </w:pPr>
      <w:r w:rsidRPr="00944B71">
        <w:rPr>
          <w:rFonts w:ascii="Calibri" w:hAnsi="Calibri"/>
        </w:rPr>
        <w:t xml:space="preserve">Pour répondre à l’annonce, envoyer votre candidature (curriculum vitae et lettre de motivation) à l’attention </w:t>
      </w:r>
      <w:r w:rsidR="007A351B" w:rsidRPr="00214EA9">
        <w:rPr>
          <w:rFonts w:ascii="Calibri" w:hAnsi="Calibri"/>
        </w:rPr>
        <w:t xml:space="preserve">de Mme Lydia Thery Responsable Administratif et Financier </w:t>
      </w:r>
      <w:r w:rsidRPr="00944B71">
        <w:rPr>
          <w:rFonts w:ascii="Calibri" w:hAnsi="Calibri"/>
        </w:rPr>
        <w:t xml:space="preserve">ou par mail : </w:t>
      </w:r>
      <w:r w:rsidR="007A351B" w:rsidRPr="00214EA9">
        <w:rPr>
          <w:rFonts w:ascii="Calibri" w:hAnsi="Calibri"/>
        </w:rPr>
        <w:t>l.thery@bellevue-marierivier.fr</w:t>
      </w:r>
    </w:p>
    <w:sectPr w:rsidR="004A7246" w:rsidRPr="00214EA9" w:rsidSect="00AE513A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AF4" w:rsidRDefault="00886AF4" w:rsidP="00214EA9">
      <w:pPr>
        <w:spacing w:after="0" w:line="240" w:lineRule="auto"/>
      </w:pPr>
      <w:r>
        <w:separator/>
      </w:r>
    </w:p>
  </w:endnote>
  <w:endnote w:type="continuationSeparator" w:id="0">
    <w:p w:rsidR="00886AF4" w:rsidRDefault="00886AF4" w:rsidP="0021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EA9" w:rsidRDefault="00214EA9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80EDD" wp14:editId="4FAEE98F">
              <wp:simplePos x="0" y="0"/>
              <wp:positionH relativeFrom="margin">
                <wp:align>center</wp:align>
              </wp:positionH>
              <wp:positionV relativeFrom="paragraph">
                <wp:posOffset>145415</wp:posOffset>
              </wp:positionV>
              <wp:extent cx="6943725" cy="455295"/>
              <wp:effectExtent l="0" t="0" r="0" b="1905"/>
              <wp:wrapSquare wrapText="bothSides"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4372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214EA9" w:rsidRDefault="00214EA9" w:rsidP="00214EA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Bellevue Marie Rivier – 11 rue de la Glacière – 30100 Alès</w:t>
                          </w:r>
                        </w:p>
                        <w:p w:rsidR="00214EA9" w:rsidRPr="00551259" w:rsidRDefault="00214EA9" w:rsidP="00214EA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Tél : 04 66 30 11 77 – Fax : 04 66 86 17 93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80ED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0;margin-top:11.45pt;width:546.75pt;height:35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" filled="f" stroked="f">
              <v:path arrowok="t"/>
              <v:textbox>
                <w:txbxContent>
                  <w:p w:rsidR="00214EA9" w:rsidRDefault="00214EA9" w:rsidP="00214EA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Bellevue Marie Rivier – 11 rue de la Glacière – 30100 Alès</w:t>
                    </w:r>
                  </w:p>
                  <w:p w:rsidR="00214EA9" w:rsidRPr="00551259" w:rsidRDefault="00214EA9" w:rsidP="00214EA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Tél : 04 66 30 11 77 – Fax : 04 66 86 17 93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AF4" w:rsidRDefault="00886AF4" w:rsidP="00214EA9">
      <w:pPr>
        <w:spacing w:after="0" w:line="240" w:lineRule="auto"/>
      </w:pPr>
      <w:r>
        <w:separator/>
      </w:r>
    </w:p>
  </w:footnote>
  <w:footnote w:type="continuationSeparator" w:id="0">
    <w:p w:rsidR="00886AF4" w:rsidRDefault="00886AF4" w:rsidP="00214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66B"/>
    <w:multiLevelType w:val="multilevel"/>
    <w:tmpl w:val="DEF2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C6DB5"/>
    <w:multiLevelType w:val="multilevel"/>
    <w:tmpl w:val="FCB0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B5F94"/>
    <w:multiLevelType w:val="multilevel"/>
    <w:tmpl w:val="0C6E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74A48"/>
    <w:multiLevelType w:val="multilevel"/>
    <w:tmpl w:val="032E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10B22"/>
    <w:multiLevelType w:val="multilevel"/>
    <w:tmpl w:val="86D2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57B2F"/>
    <w:multiLevelType w:val="multilevel"/>
    <w:tmpl w:val="F4C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75F89"/>
    <w:multiLevelType w:val="multilevel"/>
    <w:tmpl w:val="9AA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E33819"/>
    <w:multiLevelType w:val="multilevel"/>
    <w:tmpl w:val="9FB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CB27FC"/>
    <w:multiLevelType w:val="multilevel"/>
    <w:tmpl w:val="6F3E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71"/>
    <w:rsid w:val="00214EA9"/>
    <w:rsid w:val="00284A4E"/>
    <w:rsid w:val="002B4368"/>
    <w:rsid w:val="0034390B"/>
    <w:rsid w:val="004A7246"/>
    <w:rsid w:val="00515CDF"/>
    <w:rsid w:val="00672DDF"/>
    <w:rsid w:val="007A351B"/>
    <w:rsid w:val="00814F55"/>
    <w:rsid w:val="00886AF4"/>
    <w:rsid w:val="008E3A41"/>
    <w:rsid w:val="00944B71"/>
    <w:rsid w:val="00965E77"/>
    <w:rsid w:val="00AE513A"/>
    <w:rsid w:val="00C47FF9"/>
    <w:rsid w:val="00F4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642FC0-50DA-49AB-82CE-4F143C78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44B7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439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3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21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EA9"/>
  </w:style>
  <w:style w:type="paragraph" w:styleId="Pieddepage">
    <w:name w:val="footer"/>
    <w:basedOn w:val="Normal"/>
    <w:link w:val="PieddepageCar"/>
    <w:uiPriority w:val="99"/>
    <w:unhideWhenUsed/>
    <w:rsid w:val="0021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EA9"/>
  </w:style>
  <w:style w:type="character" w:styleId="Emphaseintense">
    <w:name w:val="Intense Emphasis"/>
    <w:basedOn w:val="Policepardfaut"/>
    <w:uiPriority w:val="21"/>
    <w:qFormat/>
    <w:rsid w:val="00814F5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Thery Lydia</dc:creator>
  <cp:keywords/>
  <dc:description/>
  <cp:lastModifiedBy>Thery Lydia</cp:lastModifiedBy>
  <cp:revision>8</cp:revision>
  <dcterms:created xsi:type="dcterms:W3CDTF">2025-01-09T14:03:00Z</dcterms:created>
  <dcterms:modified xsi:type="dcterms:W3CDTF">2025-01-29T12:30:00Z</dcterms:modified>
</cp:coreProperties>
</file>