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9240" w14:textId="28FDAFF8" w:rsidR="001A0328" w:rsidRPr="005C1BC8" w:rsidRDefault="005C1BC8" w:rsidP="005C1BC8">
      <w:pPr>
        <w:jc w:val="center"/>
        <w:rPr>
          <w:b/>
          <w:bCs/>
          <w:sz w:val="28"/>
          <w:szCs w:val="28"/>
        </w:rPr>
      </w:pPr>
      <w:r w:rsidRPr="005C1BC8">
        <w:rPr>
          <w:b/>
          <w:bCs/>
          <w:sz w:val="28"/>
          <w:szCs w:val="28"/>
        </w:rPr>
        <w:t>FICHE DE POSTE</w:t>
      </w:r>
    </w:p>
    <w:p w14:paraId="047DCC95" w14:textId="691E1B96" w:rsidR="001A0328" w:rsidRDefault="001A0328"/>
    <w:p w14:paraId="431530D2" w14:textId="1EFEAE46" w:rsidR="001A0328" w:rsidRDefault="001A0328"/>
    <w:p w14:paraId="1B8B8FB2" w14:textId="58D0C5E2" w:rsidR="00E950DB" w:rsidRDefault="001A0328" w:rsidP="001A0328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</w:pP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Comptable H/F </w:t>
      </w:r>
      <w:r w:rsidR="009C7B0C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à te</w:t>
      </w:r>
      <w:r w:rsidR="00673CEB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mps plein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br/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br/>
      </w:r>
      <w:r w:rsidR="00E950DB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 xml:space="preserve">Dans le cadre du renforcement de l’équipe comptable de notre congrégation religieuse catholique, nous recrutons en CDI un(e) comptable </w:t>
      </w:r>
    </w:p>
    <w:p w14:paraId="051CE3CA" w14:textId="354F98F9" w:rsidR="001A0328" w:rsidRPr="001A0328" w:rsidRDefault="001A0328" w:rsidP="001A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br/>
        <w:t xml:space="preserve">Sous la responsabilité du </w:t>
      </w:r>
      <w:r w:rsidR="009C3B7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r</w:t>
      </w:r>
      <w:r w:rsidR="009C7B0C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é</w:t>
      </w:r>
      <w:r w:rsidR="009C3B7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f</w:t>
      </w:r>
      <w:r w:rsidR="009C7B0C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érent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 comptable</w:t>
      </w:r>
      <w:r w:rsidR="00C64819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 et du directeur administratif et financier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, vous prenez en charge la tenue de la comptabilit</w:t>
      </w:r>
      <w:r w:rsidR="00F35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é de plusieurs associations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 dans le respect des procédures établies, en garantissant la régularité et la fiabilité des comptes.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br/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br/>
      </w:r>
      <w:r w:rsidR="00F35328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Vos missions</w:t>
      </w:r>
      <w:r w:rsidRPr="001A0328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 xml:space="preserve"> :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br/>
      </w:r>
    </w:p>
    <w:p w14:paraId="405B6FC9" w14:textId="31EE9D62" w:rsidR="001A0328" w:rsidRPr="001A0328" w:rsidRDefault="001A0328" w:rsidP="001A0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Tenir les différents journaux (trésorerie, achats, opérations </w:t>
      </w:r>
      <w:proofErr w:type="gramStart"/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diverses,</w:t>
      </w:r>
      <w:r w:rsidR="00D10E2B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..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.</w:t>
      </w:r>
      <w:proofErr w:type="gramEnd"/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) : imputation comptable sur les pièces justificatives de dépenses comptables, règlement des factures,</w:t>
      </w:r>
      <w:r w:rsidR="00B209DF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 …</w:t>
      </w:r>
    </w:p>
    <w:p w14:paraId="72831ED6" w14:textId="52179F46" w:rsidR="004558E0" w:rsidRDefault="001A0328" w:rsidP="001B3C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4558E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Etablir tous les mois les états de rapprochement de banque, préparer les </w:t>
      </w:r>
      <w:proofErr w:type="gramStart"/>
      <w:r w:rsidR="004558E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r</w:t>
      </w:r>
      <w:r w:rsidR="00AC4DEA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è</w:t>
      </w:r>
      <w:r w:rsidR="004558E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glements </w:t>
      </w:r>
      <w:r w:rsidR="004558E0" w:rsidRPr="004558E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,</w:t>
      </w:r>
      <w:proofErr w:type="gramEnd"/>
      <w:r w:rsidR="004558E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…</w:t>
      </w:r>
    </w:p>
    <w:p w14:paraId="0661FAB3" w14:textId="4273FC40" w:rsidR="001A0328" w:rsidRPr="004558E0" w:rsidRDefault="004558E0" w:rsidP="001B3C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M</w:t>
      </w:r>
      <w:r w:rsidR="001A0328" w:rsidRPr="004558E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ettre à jour l</w:t>
      </w:r>
      <w:r w:rsidR="00B209DF" w:rsidRPr="004558E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es </w:t>
      </w:r>
      <w:r w:rsidR="001A0328" w:rsidRPr="004558E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état</w:t>
      </w:r>
      <w:r w:rsidR="00B209DF" w:rsidRPr="004558E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s</w:t>
      </w:r>
      <w:r w:rsidR="001A0328" w:rsidRPr="004558E0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 des immobilisations</w:t>
      </w:r>
    </w:p>
    <w:p w14:paraId="77DB4DEF" w14:textId="3734E665" w:rsidR="001A0328" w:rsidRPr="001A0328" w:rsidRDefault="001A0328" w:rsidP="001A0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Assurer le suivi des opérations (facturation</w:t>
      </w:r>
      <w:r w:rsidR="00D10E2B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s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, règlement</w:t>
      </w:r>
      <w:r w:rsidR="00D10E2B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s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,</w:t>
      </w:r>
      <w:r w:rsidR="00B209DF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 loyers, …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) dans les comptes</w:t>
      </w:r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 ainsi que 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les relances </w:t>
      </w:r>
    </w:p>
    <w:p w14:paraId="621EB3FE" w14:textId="49AC667E" w:rsidR="008B22DF" w:rsidRPr="00AC4DEA" w:rsidRDefault="001A0328" w:rsidP="001A0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Prendre en charge le suivi mensuel des comptes tant sur le fonctionnement, le pointage des comptes ainsi que leur analyse</w:t>
      </w:r>
    </w:p>
    <w:p w14:paraId="75E4C809" w14:textId="2049A7CE" w:rsidR="00AC4DEA" w:rsidRPr="009C7B0C" w:rsidRDefault="00AC4DEA" w:rsidP="001A03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Gérer des organismes sociaux dédiés aux religieuses de la Congrégation (CAVIMAC santé et retraite, </w:t>
      </w:r>
      <w:proofErr w:type="gramStart"/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MSM,…</w:t>
      </w:r>
      <w:proofErr w:type="gramEnd"/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)</w:t>
      </w:r>
    </w:p>
    <w:p w14:paraId="4DB8A9C2" w14:textId="77777777" w:rsidR="008B22DF" w:rsidRPr="008B22DF" w:rsidRDefault="008B22DF" w:rsidP="009C7B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EEBC2A" w14:textId="416EC23E" w:rsidR="009C7B0C" w:rsidRPr="00EE251B" w:rsidRDefault="00F35328" w:rsidP="00F3532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</w:pPr>
      <w:r w:rsidRPr="00EE251B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Votre profil :</w:t>
      </w:r>
      <w:r w:rsidR="001A0328" w:rsidRPr="00EE251B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br/>
      </w:r>
    </w:p>
    <w:p w14:paraId="371D38C2" w14:textId="0426C504" w:rsidR="001A0328" w:rsidRDefault="001A0328" w:rsidP="001A0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Organisation, rigueur et respect des procédures</w:t>
      </w:r>
    </w:p>
    <w:p w14:paraId="5E60DCA7" w14:textId="18BEDD96" w:rsidR="00C76F52" w:rsidRPr="001A0328" w:rsidRDefault="00C76F52" w:rsidP="001A0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Capacité à travailler en équipe et en synergie</w:t>
      </w:r>
    </w:p>
    <w:p w14:paraId="4E99D7A8" w14:textId="20F2C538" w:rsidR="001A0328" w:rsidRDefault="001A0328" w:rsidP="001A03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Respect des deadlines pour les échéances</w:t>
      </w:r>
    </w:p>
    <w:p w14:paraId="2C4CA3EC" w14:textId="206BB36A" w:rsidR="009C7B0C" w:rsidRDefault="009C7B0C" w:rsidP="009C7B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Pratique des outils informatiques (Word, Excel, </w:t>
      </w:r>
      <w:proofErr w:type="gramStart"/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Sage,..</w:t>
      </w:r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.</w:t>
      </w:r>
      <w:proofErr w:type="gramEnd"/>
      <w:r w:rsidRPr="001A0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)</w:t>
      </w:r>
    </w:p>
    <w:p w14:paraId="5ECEA9F2" w14:textId="16DE07C1" w:rsidR="00F35328" w:rsidRDefault="00560239" w:rsidP="009C7B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E</w:t>
      </w:r>
      <w:r w:rsidR="00F35328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xpérimenté(e)</w:t>
      </w:r>
    </w:p>
    <w:p w14:paraId="5EDC24D1" w14:textId="0D6F640C" w:rsidR="00C64819" w:rsidRDefault="00D50F09" w:rsidP="009C7B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Pratique de la langue anglaise pour des tâches simples et habituelles</w:t>
      </w:r>
    </w:p>
    <w:p w14:paraId="703FAD09" w14:textId="36C104B0" w:rsidR="00E950DB" w:rsidRDefault="00AC4DEA" w:rsidP="009C7B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Respect des valeurs et des engagements d’une congrégation religieuse</w:t>
      </w:r>
    </w:p>
    <w:p w14:paraId="6302022D" w14:textId="04DAC5C8" w:rsidR="004612C4" w:rsidRDefault="006E5CFC" w:rsidP="001A0328">
      <w:pP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 xml:space="preserve">Rémunération </w:t>
      </w:r>
      <w:r w:rsidR="00AC4DEA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fr-FR"/>
        </w:rPr>
        <w:t>et statut</w:t>
      </w:r>
    </w:p>
    <w:p w14:paraId="05D4CE89" w14:textId="57E23124" w:rsidR="00673CEB" w:rsidRDefault="004612C4" w:rsidP="00673CEB">
      <w:pP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4612C4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Selon profil</w:t>
      </w:r>
    </w:p>
    <w:p w14:paraId="63AA6F5D" w14:textId="0E91A2FF" w:rsidR="005C1BC8" w:rsidRDefault="00AC4DEA" w:rsidP="001A0328">
      <w:pP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Employé (e) </w:t>
      </w:r>
      <w:r w:rsidR="00C76F5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avec formation bac +2 </w:t>
      </w:r>
      <w:proofErr w:type="gramStart"/>
      <w:r w:rsidR="00C76F52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comptabilité</w:t>
      </w:r>
      <w:proofErr w:type="gramEnd"/>
    </w:p>
    <w:p w14:paraId="2F7D259D" w14:textId="77777777" w:rsidR="00C76F52" w:rsidRDefault="00C76F52" w:rsidP="001A0328">
      <w:pP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</w:p>
    <w:p w14:paraId="72231BD4" w14:textId="4BDA3129" w:rsidR="005C1BC8" w:rsidRPr="005C1BC8" w:rsidRDefault="005C1BC8" w:rsidP="001A0328">
      <w:pPr>
        <w:rPr>
          <w:rFonts w:ascii="Helvetica" w:eastAsia="Times New Roman" w:hAnsi="Helvetica" w:cs="Helvetica"/>
          <w:b/>
          <w:bCs/>
          <w:i/>
          <w:iCs/>
          <w:color w:val="2D2D2D"/>
          <w:sz w:val="20"/>
          <w:szCs w:val="20"/>
          <w:lang w:eastAsia="fr-FR"/>
        </w:rPr>
      </w:pPr>
      <w:r w:rsidRPr="005C1BC8">
        <w:rPr>
          <w:rFonts w:ascii="Helvetica" w:eastAsia="Times New Roman" w:hAnsi="Helvetica" w:cs="Helvetica"/>
          <w:b/>
          <w:bCs/>
          <w:i/>
          <w:iCs/>
          <w:color w:val="2D2D2D"/>
          <w:sz w:val="20"/>
          <w:szCs w:val="20"/>
          <w:lang w:eastAsia="fr-FR"/>
        </w:rPr>
        <w:t>Organisation du temps de travail :</w:t>
      </w:r>
    </w:p>
    <w:p w14:paraId="2D7FC1E4" w14:textId="19B9D277" w:rsidR="00B7374E" w:rsidRDefault="00AC4DEA" w:rsidP="001A0328">
      <w:pP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 w:rsidRPr="00D10E2B"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Du lundi au vendredi (7h/jour) au 71, rue de Grenelle 75007 Paris</w:t>
      </w:r>
    </w:p>
    <w:p w14:paraId="08CBEC7C" w14:textId="123C0EF1" w:rsidR="00962957" w:rsidRDefault="00962957" w:rsidP="001A0328">
      <w:pP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</w:p>
    <w:p w14:paraId="2515E861" w14:textId="181A44E2" w:rsidR="00962957" w:rsidRDefault="00962957" w:rsidP="001A0328">
      <w:pP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 xml:space="preserve">Contact : Stéphane Huaumé </w:t>
      </w:r>
    </w:p>
    <w:p w14:paraId="3353A380" w14:textId="781BC629" w:rsidR="00B7374E" w:rsidRPr="004D7976" w:rsidRDefault="00962957">
      <w:pP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fr-FR"/>
        </w:rPr>
        <w:t>Mail : eco.prov@crsd-france.fr</w:t>
      </w:r>
    </w:p>
    <w:sectPr w:rsidR="00B7374E" w:rsidRPr="004D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778B"/>
    <w:multiLevelType w:val="multilevel"/>
    <w:tmpl w:val="B81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750AB"/>
    <w:multiLevelType w:val="multilevel"/>
    <w:tmpl w:val="D5F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663653"/>
    <w:multiLevelType w:val="multilevel"/>
    <w:tmpl w:val="933C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909D5"/>
    <w:multiLevelType w:val="multilevel"/>
    <w:tmpl w:val="A8A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83B73"/>
    <w:multiLevelType w:val="multilevel"/>
    <w:tmpl w:val="B11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C7B5E"/>
    <w:multiLevelType w:val="multilevel"/>
    <w:tmpl w:val="0AEE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4499514">
    <w:abstractNumId w:val="3"/>
  </w:num>
  <w:num w:numId="2" w16cid:durableId="1156142251">
    <w:abstractNumId w:val="1"/>
  </w:num>
  <w:num w:numId="3" w16cid:durableId="1571305266">
    <w:abstractNumId w:val="0"/>
  </w:num>
  <w:num w:numId="4" w16cid:durableId="728916952">
    <w:abstractNumId w:val="4"/>
  </w:num>
  <w:num w:numId="5" w16cid:durableId="1329090293">
    <w:abstractNumId w:val="2"/>
  </w:num>
  <w:num w:numId="6" w16cid:durableId="1081678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28"/>
    <w:rsid w:val="001639E4"/>
    <w:rsid w:val="001A0328"/>
    <w:rsid w:val="004558E0"/>
    <w:rsid w:val="004612C4"/>
    <w:rsid w:val="004D7976"/>
    <w:rsid w:val="00560239"/>
    <w:rsid w:val="00597200"/>
    <w:rsid w:val="005C1BC8"/>
    <w:rsid w:val="005D26A8"/>
    <w:rsid w:val="00673CEB"/>
    <w:rsid w:val="006E5CFC"/>
    <w:rsid w:val="008B22DF"/>
    <w:rsid w:val="0095698A"/>
    <w:rsid w:val="00962957"/>
    <w:rsid w:val="009C3B78"/>
    <w:rsid w:val="009C7B0C"/>
    <w:rsid w:val="00A85F60"/>
    <w:rsid w:val="00AC4DEA"/>
    <w:rsid w:val="00B209DF"/>
    <w:rsid w:val="00B2654E"/>
    <w:rsid w:val="00B4785B"/>
    <w:rsid w:val="00B7374E"/>
    <w:rsid w:val="00BF6B45"/>
    <w:rsid w:val="00C64819"/>
    <w:rsid w:val="00C76F52"/>
    <w:rsid w:val="00C84DB9"/>
    <w:rsid w:val="00D10E2B"/>
    <w:rsid w:val="00D50F09"/>
    <w:rsid w:val="00E1699C"/>
    <w:rsid w:val="00E950DB"/>
    <w:rsid w:val="00EE251B"/>
    <w:rsid w:val="00F35328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23DB"/>
  <w15:chartTrackingRefBased/>
  <w15:docId w15:val="{BAC1A3E4-1D6E-4AF7-85AE-5786657A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Marie-Brigitte Lejeune</dc:creator>
  <cp:keywords/>
  <dc:description/>
  <cp:lastModifiedBy>Marie-Brigitte Lejeune</cp:lastModifiedBy>
  <cp:revision>4</cp:revision>
  <cp:lastPrinted>2022-04-19T14:23:00Z</cp:lastPrinted>
  <dcterms:created xsi:type="dcterms:W3CDTF">2022-06-01T14:39:00Z</dcterms:created>
  <dcterms:modified xsi:type="dcterms:W3CDTF">2022-06-01T14:46:00Z</dcterms:modified>
</cp:coreProperties>
</file>